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2178" w14:textId="74E0DC01" w:rsidR="00D109FE" w:rsidRPr="00D56BD6" w:rsidRDefault="00D109FE" w:rsidP="007A519A">
      <w:pPr>
        <w:ind w:left="142" w:hanging="851"/>
        <w:rPr>
          <w:rFonts w:ascii="Tahoma" w:hAnsi="Tahoma"/>
          <w:b/>
          <w:sz w:val="22"/>
          <w:szCs w:val="22"/>
        </w:rPr>
      </w:pPr>
      <w:r w:rsidRPr="00D56BD6">
        <w:rPr>
          <w:rFonts w:ascii="Tahoma" w:hAnsi="Tahoma"/>
          <w:b/>
          <w:sz w:val="22"/>
          <w:szCs w:val="22"/>
        </w:rPr>
        <w:t>NOMBRE Y APELLIDOS:</w:t>
      </w:r>
      <w:r w:rsidR="00F52DA9" w:rsidRPr="00D56BD6">
        <w:rPr>
          <w:rFonts w:ascii="Tahoma" w:hAnsi="Tahoma"/>
          <w:b/>
          <w:sz w:val="22"/>
          <w:szCs w:val="22"/>
        </w:rPr>
        <w:t xml:space="preserve"> </w:t>
      </w:r>
      <w:r w:rsidR="002A06A5" w:rsidRPr="002A06A5">
        <w:rPr>
          <w:rFonts w:ascii="Tahoma" w:hAnsi="Tahoma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A06A5" w:rsidRPr="002A06A5">
        <w:rPr>
          <w:rFonts w:ascii="Tahoma" w:hAnsi="Tahoma"/>
          <w:sz w:val="22"/>
          <w:szCs w:val="22"/>
        </w:rPr>
        <w:instrText xml:space="preserve"> FORMTEXT </w:instrText>
      </w:r>
      <w:r w:rsidR="002A06A5" w:rsidRPr="002A06A5">
        <w:rPr>
          <w:rFonts w:ascii="Tahoma" w:hAnsi="Tahoma"/>
          <w:sz w:val="22"/>
          <w:szCs w:val="22"/>
        </w:rPr>
      </w:r>
      <w:r w:rsidR="002A06A5" w:rsidRPr="002A06A5">
        <w:rPr>
          <w:rFonts w:ascii="Tahoma" w:hAnsi="Tahoma"/>
          <w:sz w:val="22"/>
          <w:szCs w:val="22"/>
        </w:rPr>
        <w:fldChar w:fldCharType="separate"/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sz w:val="22"/>
          <w:szCs w:val="22"/>
        </w:rPr>
        <w:fldChar w:fldCharType="end"/>
      </w:r>
      <w:bookmarkEnd w:id="0"/>
      <w:r w:rsidR="00F52DA9" w:rsidRPr="002A06A5">
        <w:rPr>
          <w:rFonts w:ascii="Tahoma" w:hAnsi="Tahoma"/>
          <w:sz w:val="22"/>
          <w:szCs w:val="22"/>
        </w:rPr>
        <w:t xml:space="preserve"> </w:t>
      </w:r>
      <w:r w:rsidR="00F52DA9" w:rsidRPr="00D56BD6">
        <w:rPr>
          <w:rFonts w:ascii="Tahoma" w:hAnsi="Tahoma"/>
          <w:b/>
          <w:sz w:val="22"/>
          <w:szCs w:val="22"/>
        </w:rPr>
        <w:t xml:space="preserve"> </w:t>
      </w:r>
      <w:r w:rsidR="007A519A">
        <w:rPr>
          <w:rFonts w:ascii="Tahoma" w:hAnsi="Tahoma"/>
          <w:b/>
          <w:sz w:val="22"/>
          <w:szCs w:val="22"/>
        </w:rPr>
        <w:tab/>
      </w:r>
      <w:r w:rsidR="007A519A">
        <w:rPr>
          <w:rFonts w:ascii="Tahoma" w:hAnsi="Tahoma"/>
          <w:b/>
          <w:sz w:val="22"/>
          <w:szCs w:val="22"/>
        </w:rPr>
        <w:tab/>
      </w:r>
      <w:r w:rsidR="007A519A">
        <w:rPr>
          <w:rFonts w:ascii="Tahoma" w:hAnsi="Tahoma"/>
          <w:b/>
          <w:sz w:val="22"/>
          <w:szCs w:val="22"/>
        </w:rPr>
        <w:tab/>
      </w:r>
      <w:r w:rsidRPr="00D56BD6">
        <w:rPr>
          <w:rFonts w:ascii="Tahoma" w:hAnsi="Tahoma"/>
          <w:b/>
          <w:sz w:val="22"/>
          <w:szCs w:val="22"/>
        </w:rPr>
        <w:t xml:space="preserve">DNI: </w:t>
      </w:r>
      <w:r w:rsidR="002A06A5" w:rsidRPr="002A06A5">
        <w:rPr>
          <w:rFonts w:ascii="Tahoma" w:hAnsi="Tahoma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A06A5" w:rsidRPr="002A06A5">
        <w:rPr>
          <w:rFonts w:ascii="Tahoma" w:hAnsi="Tahoma"/>
          <w:sz w:val="22"/>
          <w:szCs w:val="22"/>
        </w:rPr>
        <w:instrText xml:space="preserve"> FORMTEXT </w:instrText>
      </w:r>
      <w:r w:rsidR="002A06A5" w:rsidRPr="002A06A5">
        <w:rPr>
          <w:rFonts w:ascii="Tahoma" w:hAnsi="Tahoma"/>
          <w:sz w:val="22"/>
          <w:szCs w:val="22"/>
        </w:rPr>
      </w:r>
      <w:r w:rsidR="002A06A5" w:rsidRPr="002A06A5">
        <w:rPr>
          <w:rFonts w:ascii="Tahoma" w:hAnsi="Tahoma"/>
          <w:sz w:val="22"/>
          <w:szCs w:val="22"/>
        </w:rPr>
        <w:fldChar w:fldCharType="separate"/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sz w:val="22"/>
          <w:szCs w:val="22"/>
        </w:rPr>
        <w:fldChar w:fldCharType="end"/>
      </w:r>
      <w:bookmarkEnd w:id="1"/>
    </w:p>
    <w:p w14:paraId="491DB609" w14:textId="77777777" w:rsidR="00D109FE" w:rsidRPr="00D56BD6" w:rsidRDefault="00D109FE" w:rsidP="00D109FE">
      <w:pPr>
        <w:rPr>
          <w:rFonts w:ascii="Tahoma" w:hAnsi="Tahoma"/>
          <w:b/>
          <w:sz w:val="22"/>
          <w:szCs w:val="22"/>
        </w:rPr>
      </w:pPr>
    </w:p>
    <w:p w14:paraId="2C2D0B78" w14:textId="6FCF6F3F" w:rsidR="00D109FE" w:rsidRPr="00D56BD6" w:rsidRDefault="00D109FE" w:rsidP="007A519A">
      <w:pPr>
        <w:ind w:left="-709"/>
        <w:rPr>
          <w:rFonts w:ascii="Tahoma" w:hAnsi="Tahoma"/>
          <w:b/>
          <w:sz w:val="22"/>
          <w:szCs w:val="22"/>
        </w:rPr>
      </w:pPr>
      <w:r w:rsidRPr="00D56BD6">
        <w:rPr>
          <w:rFonts w:ascii="Tahoma" w:hAnsi="Tahoma"/>
          <w:b/>
          <w:sz w:val="22"/>
          <w:szCs w:val="22"/>
        </w:rPr>
        <w:t xml:space="preserve">Correo:  </w:t>
      </w:r>
      <w:r w:rsidR="002A06A5" w:rsidRPr="002A06A5">
        <w:rPr>
          <w:rFonts w:ascii="Tahoma" w:hAnsi="Tahoma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2A06A5" w:rsidRPr="002A06A5">
        <w:rPr>
          <w:rFonts w:ascii="Tahoma" w:hAnsi="Tahoma"/>
          <w:sz w:val="22"/>
          <w:szCs w:val="22"/>
        </w:rPr>
        <w:instrText xml:space="preserve"> FORMTEXT </w:instrText>
      </w:r>
      <w:r w:rsidR="002A06A5" w:rsidRPr="002A06A5">
        <w:rPr>
          <w:rFonts w:ascii="Tahoma" w:hAnsi="Tahoma"/>
          <w:sz w:val="22"/>
          <w:szCs w:val="22"/>
        </w:rPr>
      </w:r>
      <w:r w:rsidR="002A06A5" w:rsidRPr="002A06A5">
        <w:rPr>
          <w:rFonts w:ascii="Tahoma" w:hAnsi="Tahoma"/>
          <w:sz w:val="22"/>
          <w:szCs w:val="22"/>
        </w:rPr>
        <w:fldChar w:fldCharType="separate"/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sz w:val="22"/>
          <w:szCs w:val="22"/>
        </w:rPr>
        <w:fldChar w:fldCharType="end"/>
      </w:r>
      <w:bookmarkEnd w:id="2"/>
      <w:r w:rsidRPr="002A06A5">
        <w:rPr>
          <w:rFonts w:ascii="Tahoma" w:hAnsi="Tahoma"/>
          <w:sz w:val="22"/>
          <w:szCs w:val="22"/>
        </w:rPr>
        <w:t xml:space="preserve"> </w:t>
      </w:r>
      <w:r w:rsidRPr="00D56BD6">
        <w:rPr>
          <w:rFonts w:ascii="Tahoma" w:hAnsi="Tahoma"/>
          <w:b/>
          <w:sz w:val="22"/>
          <w:szCs w:val="22"/>
        </w:rPr>
        <w:t xml:space="preserve"> </w:t>
      </w:r>
      <w:r w:rsidR="00F52DA9" w:rsidRPr="00D56BD6">
        <w:rPr>
          <w:rFonts w:ascii="Tahoma" w:hAnsi="Tahoma"/>
          <w:b/>
          <w:sz w:val="22"/>
          <w:szCs w:val="22"/>
        </w:rPr>
        <w:t xml:space="preserve"> </w:t>
      </w:r>
      <w:r w:rsidR="007A519A">
        <w:rPr>
          <w:rFonts w:ascii="Tahoma" w:hAnsi="Tahoma"/>
          <w:b/>
          <w:sz w:val="22"/>
          <w:szCs w:val="22"/>
        </w:rPr>
        <w:tab/>
      </w:r>
      <w:r w:rsidR="007A519A">
        <w:rPr>
          <w:rFonts w:ascii="Tahoma" w:hAnsi="Tahoma"/>
          <w:b/>
          <w:sz w:val="22"/>
          <w:szCs w:val="22"/>
        </w:rPr>
        <w:tab/>
      </w:r>
      <w:r w:rsidR="007A519A">
        <w:rPr>
          <w:rFonts w:ascii="Tahoma" w:hAnsi="Tahoma"/>
          <w:b/>
          <w:sz w:val="22"/>
          <w:szCs w:val="22"/>
        </w:rPr>
        <w:tab/>
      </w:r>
      <w:r w:rsidR="007A519A">
        <w:rPr>
          <w:rFonts w:ascii="Tahoma" w:hAnsi="Tahoma"/>
          <w:b/>
          <w:sz w:val="22"/>
          <w:szCs w:val="22"/>
        </w:rPr>
        <w:tab/>
      </w:r>
      <w:r w:rsidR="007A519A">
        <w:rPr>
          <w:rFonts w:ascii="Tahoma" w:hAnsi="Tahoma"/>
          <w:b/>
          <w:sz w:val="22"/>
          <w:szCs w:val="22"/>
        </w:rPr>
        <w:tab/>
      </w:r>
      <w:r w:rsidRPr="00D56BD6">
        <w:rPr>
          <w:rFonts w:ascii="Tahoma" w:hAnsi="Tahoma"/>
          <w:b/>
          <w:sz w:val="22"/>
          <w:szCs w:val="22"/>
        </w:rPr>
        <w:t xml:space="preserve">Teléfono:    </w:t>
      </w:r>
      <w:r w:rsidR="002A06A5" w:rsidRPr="002A06A5">
        <w:rPr>
          <w:rFonts w:ascii="Tahoma" w:hAnsi="Tahoma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A06A5" w:rsidRPr="002A06A5">
        <w:rPr>
          <w:rFonts w:ascii="Tahoma" w:hAnsi="Tahoma"/>
          <w:sz w:val="22"/>
          <w:szCs w:val="22"/>
        </w:rPr>
        <w:instrText xml:space="preserve"> FORMTEXT </w:instrText>
      </w:r>
      <w:r w:rsidR="002A06A5" w:rsidRPr="002A06A5">
        <w:rPr>
          <w:rFonts w:ascii="Tahoma" w:hAnsi="Tahoma"/>
          <w:sz w:val="22"/>
          <w:szCs w:val="22"/>
        </w:rPr>
      </w:r>
      <w:r w:rsidR="002A06A5" w:rsidRPr="002A06A5">
        <w:rPr>
          <w:rFonts w:ascii="Tahoma" w:hAnsi="Tahoma"/>
          <w:sz w:val="22"/>
          <w:szCs w:val="22"/>
        </w:rPr>
        <w:fldChar w:fldCharType="separate"/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noProof/>
          <w:sz w:val="22"/>
          <w:szCs w:val="22"/>
        </w:rPr>
        <w:t> </w:t>
      </w:r>
      <w:r w:rsidR="002A06A5" w:rsidRPr="002A06A5">
        <w:rPr>
          <w:rFonts w:ascii="Tahoma" w:hAnsi="Tahoma"/>
          <w:sz w:val="22"/>
          <w:szCs w:val="22"/>
        </w:rPr>
        <w:fldChar w:fldCharType="end"/>
      </w:r>
      <w:bookmarkEnd w:id="3"/>
    </w:p>
    <w:p w14:paraId="3B7F86BB" w14:textId="14F9E6E9" w:rsidR="00966AFE" w:rsidRPr="00136258" w:rsidRDefault="00966AFE">
      <w:pPr>
        <w:rPr>
          <w:sz w:val="16"/>
          <w:szCs w:val="16"/>
        </w:rPr>
      </w:pPr>
    </w:p>
    <w:tbl>
      <w:tblPr>
        <w:tblStyle w:val="Tablaconcuadrcula"/>
        <w:tblW w:w="14743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6237"/>
        <w:gridCol w:w="283"/>
        <w:gridCol w:w="2835"/>
        <w:gridCol w:w="284"/>
        <w:gridCol w:w="1134"/>
        <w:gridCol w:w="236"/>
        <w:gridCol w:w="1181"/>
        <w:gridCol w:w="284"/>
        <w:gridCol w:w="1134"/>
      </w:tblGrid>
      <w:tr w:rsidR="00343C23" w:rsidRPr="007E4BAC" w14:paraId="79408C49" w14:textId="7FDD53A9" w:rsidTr="00343C23">
        <w:trPr>
          <w:trHeight w:val="2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665565" w14:textId="06305EB0" w:rsidR="00A1460A" w:rsidRPr="007E4BAC" w:rsidRDefault="00A1460A" w:rsidP="00686F9D">
            <w:pPr>
              <w:ind w:left="35" w:right="-1376" w:hanging="35"/>
              <w:rPr>
                <w:rFonts w:ascii="Tahoma" w:hAnsi="Tahoma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7E4BAC">
              <w:rPr>
                <w:rFonts w:ascii="Tahoma" w:hAnsi="Tahoma"/>
                <w:b/>
                <w:color w:val="000000" w:themeColor="text1"/>
                <w:sz w:val="20"/>
                <w:szCs w:val="20"/>
              </w:rPr>
              <w:t>Orden</w:t>
            </w:r>
            <w:r w:rsidRPr="007E4BAC">
              <w:rPr>
                <w:rFonts w:ascii="Tahoma" w:hAnsi="Tahoma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E701CC" w14:textId="77777777" w:rsidR="00A1460A" w:rsidRPr="007E4BAC" w:rsidRDefault="00A1460A" w:rsidP="00686F9D">
            <w:pPr>
              <w:ind w:left="-792" w:right="-286"/>
              <w:jc w:val="center"/>
              <w:rPr>
                <w:rFonts w:ascii="Tahoma" w:hAnsi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3CBD7D" w14:textId="65E848BB" w:rsidR="009E000D" w:rsidRPr="007E4BAC" w:rsidRDefault="00A1460A" w:rsidP="00686F9D">
            <w:pPr>
              <w:rPr>
                <w:rFonts w:ascii="Tahoma" w:hAnsi="Tahoma"/>
                <w:b/>
                <w:color w:val="000000" w:themeColor="text1"/>
                <w:sz w:val="20"/>
                <w:szCs w:val="20"/>
              </w:rPr>
            </w:pPr>
            <w:r w:rsidRPr="007E4BAC">
              <w:rPr>
                <w:rFonts w:ascii="Tahoma" w:hAnsi="Tahoma"/>
                <w:b/>
                <w:color w:val="000000" w:themeColor="text1"/>
                <w:sz w:val="20"/>
                <w:szCs w:val="20"/>
              </w:rPr>
              <w:t>Plaza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3E17BC" w14:textId="77777777" w:rsidR="00A1460A" w:rsidRPr="007E4BAC" w:rsidRDefault="00A1460A" w:rsidP="00686F9D">
            <w:pPr>
              <w:jc w:val="center"/>
              <w:rPr>
                <w:rFonts w:ascii="Tahoma" w:hAnsi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217166" w14:textId="77777777" w:rsidR="00A1460A" w:rsidRPr="007E4BAC" w:rsidRDefault="00A1460A" w:rsidP="00686F9D">
            <w:pPr>
              <w:ind w:right="301"/>
              <w:rPr>
                <w:rFonts w:ascii="Tahoma" w:hAnsi="Tahoma"/>
                <w:b/>
                <w:color w:val="000000" w:themeColor="text1"/>
                <w:sz w:val="20"/>
                <w:szCs w:val="20"/>
              </w:rPr>
            </w:pPr>
            <w:r w:rsidRPr="007E4BAC">
              <w:rPr>
                <w:rFonts w:ascii="Tahoma" w:hAnsi="Tahoma"/>
                <w:b/>
                <w:color w:val="000000" w:themeColor="text1"/>
                <w:sz w:val="20"/>
                <w:szCs w:val="20"/>
              </w:rPr>
              <w:t>Municipio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081153" w14:textId="77777777" w:rsidR="00A1460A" w:rsidRPr="007E4BAC" w:rsidRDefault="00A1460A" w:rsidP="00686F9D">
            <w:pPr>
              <w:ind w:left="-752" w:right="-1236"/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D6AA2" w14:textId="2E7942D7" w:rsidR="00A1460A" w:rsidRPr="007E4BAC" w:rsidRDefault="007E4BAC" w:rsidP="00686F9D">
            <w:pPr>
              <w:ind w:left="-387" w:right="-231" w:firstLine="142"/>
              <w:jc w:val="center"/>
              <w:rPr>
                <w:rFonts w:ascii="Tahoma" w:hAnsi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A1460A" w:rsidRPr="007E4BAC">
              <w:rPr>
                <w:rFonts w:ascii="Tahoma" w:hAnsi="Tahoma"/>
                <w:b/>
                <w:bCs/>
                <w:color w:val="000000" w:themeColor="text1"/>
                <w:sz w:val="20"/>
                <w:szCs w:val="20"/>
              </w:rPr>
              <w:t>resencial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060E01" w14:textId="49DF8978" w:rsidR="00A1460A" w:rsidRPr="007E4BAC" w:rsidRDefault="00A1460A" w:rsidP="00686F9D">
            <w:pPr>
              <w:ind w:right="-336"/>
              <w:jc w:val="center"/>
              <w:rPr>
                <w:rFonts w:ascii="Tahoma" w:hAnsi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9A96C" w14:textId="7D05F0AB" w:rsidR="00A1460A" w:rsidRPr="007E4BAC" w:rsidRDefault="00A1460A" w:rsidP="00686F9D">
            <w:pPr>
              <w:ind w:left="-107" w:right="-158" w:hanging="143"/>
              <w:jc w:val="center"/>
              <w:rPr>
                <w:rFonts w:ascii="Tahoma" w:hAnsi="Tahoma"/>
                <w:b/>
                <w:bCs/>
                <w:color w:val="000000" w:themeColor="text1"/>
                <w:sz w:val="20"/>
                <w:szCs w:val="20"/>
              </w:rPr>
            </w:pPr>
            <w:r w:rsidRPr="007E4BAC">
              <w:rPr>
                <w:rFonts w:ascii="Tahoma" w:hAnsi="Tahoma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  <w:p w14:paraId="25CEFC6E" w14:textId="4AD54C21" w:rsidR="00A1460A" w:rsidRPr="007E4BAC" w:rsidRDefault="00A1460A" w:rsidP="00686F9D">
            <w:pPr>
              <w:ind w:left="210" w:right="-110" w:hanging="314"/>
              <w:jc w:val="center"/>
              <w:rPr>
                <w:rFonts w:ascii="Tahoma" w:hAnsi="Tahoma"/>
                <w:b/>
                <w:bCs/>
                <w:color w:val="000000" w:themeColor="text1"/>
                <w:sz w:val="20"/>
                <w:szCs w:val="20"/>
              </w:rPr>
            </w:pPr>
            <w:r w:rsidRPr="007E4BAC">
              <w:rPr>
                <w:rFonts w:ascii="Tahoma" w:hAnsi="Tahoma"/>
                <w:b/>
                <w:bCs/>
                <w:color w:val="000000" w:themeColor="text1"/>
                <w:sz w:val="20"/>
                <w:szCs w:val="20"/>
              </w:rPr>
              <w:t>presencial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4F2ABE" w14:textId="77AF9408" w:rsidR="00A1460A" w:rsidRPr="007E4BAC" w:rsidRDefault="00A1460A" w:rsidP="00686F9D">
            <w:pPr>
              <w:ind w:right="-336"/>
              <w:jc w:val="center"/>
              <w:rPr>
                <w:rFonts w:ascii="Tahoma" w:hAnsi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CF9C" w14:textId="77777777" w:rsidR="00A1460A" w:rsidRPr="007E4BAC" w:rsidRDefault="00A1460A" w:rsidP="00343C23">
            <w:pPr>
              <w:ind w:left="-246" w:right="-529" w:hanging="287"/>
              <w:jc w:val="center"/>
              <w:rPr>
                <w:rFonts w:ascii="Tahoma" w:hAnsi="Tahoma"/>
                <w:b/>
                <w:bCs/>
                <w:color w:val="000000" w:themeColor="text1"/>
                <w:sz w:val="20"/>
                <w:szCs w:val="20"/>
              </w:rPr>
            </w:pPr>
            <w:r w:rsidRPr="007E4BAC">
              <w:rPr>
                <w:rFonts w:ascii="Tahoma" w:hAnsi="Tahoma"/>
                <w:b/>
                <w:bCs/>
                <w:color w:val="000000" w:themeColor="text1"/>
                <w:sz w:val="20"/>
                <w:szCs w:val="20"/>
              </w:rPr>
              <w:t>Semi</w:t>
            </w:r>
          </w:p>
          <w:p w14:paraId="68DF6983" w14:textId="071F22EF" w:rsidR="00A1460A" w:rsidRPr="007E4BAC" w:rsidRDefault="00A1460A" w:rsidP="00343C23">
            <w:pPr>
              <w:ind w:left="-246" w:right="-529" w:hanging="287"/>
              <w:jc w:val="center"/>
              <w:rPr>
                <w:rFonts w:ascii="Tahoma" w:hAnsi="Tahoma"/>
                <w:b/>
                <w:bCs/>
                <w:color w:val="000000" w:themeColor="text1"/>
                <w:sz w:val="20"/>
                <w:szCs w:val="20"/>
              </w:rPr>
            </w:pPr>
            <w:r w:rsidRPr="007E4BAC">
              <w:rPr>
                <w:rFonts w:ascii="Tahoma" w:hAnsi="Tahoma"/>
                <w:b/>
                <w:bCs/>
                <w:color w:val="000000" w:themeColor="text1"/>
                <w:sz w:val="20"/>
                <w:szCs w:val="20"/>
              </w:rPr>
              <w:t>presencial</w:t>
            </w:r>
          </w:p>
        </w:tc>
      </w:tr>
    </w:tbl>
    <w:p w14:paraId="0FCD05E6" w14:textId="77777777" w:rsidR="00966AFE" w:rsidRPr="00D95B29" w:rsidRDefault="00966AFE" w:rsidP="00D56BD6">
      <w:pPr>
        <w:rPr>
          <w:sz w:val="8"/>
          <w:szCs w:val="8"/>
        </w:rPr>
      </w:pPr>
    </w:p>
    <w:tbl>
      <w:tblPr>
        <w:tblW w:w="14743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4"/>
        <w:gridCol w:w="6237"/>
        <w:gridCol w:w="302"/>
        <w:gridCol w:w="2835"/>
        <w:gridCol w:w="284"/>
        <w:gridCol w:w="1134"/>
        <w:gridCol w:w="283"/>
        <w:gridCol w:w="1117"/>
        <w:gridCol w:w="282"/>
        <w:gridCol w:w="1134"/>
      </w:tblGrid>
      <w:tr w:rsidR="008962F2" w:rsidRPr="008962F2" w14:paraId="71593DA0" w14:textId="77777777" w:rsidTr="008962F2">
        <w:trPr>
          <w:trHeight w:val="3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2DF68" w14:textId="74585C09" w:rsidR="008962F2" w:rsidRPr="008962F2" w:rsidRDefault="008962F2" w:rsidP="00093687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16D74" w14:textId="77777777" w:rsidR="008962F2" w:rsidRPr="008962F2" w:rsidRDefault="008962F2" w:rsidP="00093687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F9177" w14:textId="77777777" w:rsidR="008962F2" w:rsidRPr="008962F2" w:rsidRDefault="008962F2" w:rsidP="00093687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Archivo Histórico Provincial de Las Palmas</w:t>
            </w:r>
          </w:p>
          <w:p w14:paraId="4290B85B" w14:textId="629C7ACA" w:rsidR="008962F2" w:rsidRPr="008962F2" w:rsidRDefault="008962F2" w:rsidP="00093687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Catalogación. Digitalización.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D6442" w14:textId="77777777" w:rsidR="008962F2" w:rsidRPr="008962F2" w:rsidRDefault="008962F2" w:rsidP="00093687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12B7" w14:textId="5386C3C8" w:rsidR="008962F2" w:rsidRPr="008962F2" w:rsidRDefault="008962F2" w:rsidP="00093687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CF0C" w14:textId="77777777" w:rsidR="008962F2" w:rsidRPr="008962F2" w:rsidRDefault="008962F2" w:rsidP="00093687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1CDA8" w14:textId="7411B4BB" w:rsidR="008962F2" w:rsidRPr="008962F2" w:rsidRDefault="008962F2" w:rsidP="00093687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9F1D" w14:textId="77777777" w:rsidR="008962F2" w:rsidRPr="008962F2" w:rsidRDefault="008962F2" w:rsidP="00093687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409C1" w14:textId="77777777" w:rsidR="008962F2" w:rsidRPr="008962F2" w:rsidRDefault="008962F2" w:rsidP="00093687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30A7125F" w14:textId="77777777" w:rsidR="008962F2" w:rsidRPr="008962F2" w:rsidRDefault="008962F2" w:rsidP="00093687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9783" w14:textId="77777777" w:rsidR="008962F2" w:rsidRPr="008962F2" w:rsidRDefault="008962F2" w:rsidP="00343C23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8962F2" w:rsidRPr="008962F2" w14:paraId="70A1ECEB" w14:textId="77777777" w:rsidTr="00343C23">
        <w:trPr>
          <w:trHeight w:val="36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D3B7BD" w14:textId="77777777" w:rsidR="008962F2" w:rsidRPr="008962F2" w:rsidRDefault="008962F2" w:rsidP="0009368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CC2B4" w14:textId="77777777" w:rsidR="008962F2" w:rsidRPr="008962F2" w:rsidRDefault="008962F2" w:rsidP="00093687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061C61" w14:textId="77777777" w:rsidR="008962F2" w:rsidRPr="008962F2" w:rsidRDefault="008962F2" w:rsidP="00093687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B766D" w14:textId="77777777" w:rsidR="008962F2" w:rsidRPr="008962F2" w:rsidRDefault="008962F2" w:rsidP="00093687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7B0E7D" w14:textId="77777777" w:rsidR="008962F2" w:rsidRPr="008962F2" w:rsidRDefault="008962F2" w:rsidP="00093687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7918C" w14:textId="77777777" w:rsidR="008962F2" w:rsidRPr="008962F2" w:rsidRDefault="008962F2" w:rsidP="00093687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C79447" w14:textId="77777777" w:rsidR="008962F2" w:rsidRPr="008962F2" w:rsidRDefault="008962F2" w:rsidP="0009368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061A1" w14:textId="77777777" w:rsidR="008962F2" w:rsidRPr="008962F2" w:rsidRDefault="008962F2" w:rsidP="0009368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FE1E74" w14:textId="77777777" w:rsidR="008962F2" w:rsidRPr="008962F2" w:rsidRDefault="008962F2" w:rsidP="0009368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2EE30E20" w14:textId="77777777" w:rsidR="008962F2" w:rsidRPr="008962F2" w:rsidRDefault="008962F2" w:rsidP="0009368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A1AE20" w14:textId="77777777" w:rsidR="008962F2" w:rsidRPr="008962F2" w:rsidRDefault="008962F2" w:rsidP="00343C23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8962F2" w:rsidRPr="008962F2" w14:paraId="6FA79500" w14:textId="77777777" w:rsidTr="00343C23">
        <w:trPr>
          <w:trHeight w:val="7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0189" w14:textId="1DECF6ED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7B7DD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C6E5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Archivo Municipal de Santa María de Guía.</w:t>
            </w:r>
          </w:p>
          <w:p w14:paraId="6F3583FB" w14:textId="79683640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Clasificación, ordenación y descripción de documentos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2732" w14:textId="2DF62738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DA27A" w14:textId="574B4D75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Santa María de Guía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D8CC" w14:textId="7EE77198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FBF9C" w14:textId="0FFDCA3C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1AD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C755E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60D6C5ED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F50B1" w14:textId="0499BFC4" w:rsidR="00E105CD" w:rsidRPr="008962F2" w:rsidRDefault="00E105CD" w:rsidP="00343C23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8962F2" w:rsidRPr="008962F2" w14:paraId="18BDCBDF" w14:textId="77777777" w:rsidTr="002E04AA">
        <w:trPr>
          <w:trHeight w:val="36"/>
        </w:trPr>
        <w:tc>
          <w:tcPr>
            <w:tcW w:w="851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77E776D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87B38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5BFF77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45630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54B671A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BF0711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7F00FA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A553C95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bottom w:val="single" w:sz="8" w:space="0" w:color="000000"/>
            </w:tcBorders>
          </w:tcPr>
          <w:p w14:paraId="188ADAFA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2" w:type="dxa"/>
          </w:tcPr>
          <w:p w14:paraId="1B8DC860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301D7BA" w14:textId="705EE2E9" w:rsidR="00E105CD" w:rsidRPr="008962F2" w:rsidRDefault="00E105CD" w:rsidP="00343C23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8962F2" w:rsidRPr="008962F2" w14:paraId="73C0F1AA" w14:textId="77777777" w:rsidTr="002E04AA">
        <w:trPr>
          <w:trHeight w:val="4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FB8A" w14:textId="6AD2D88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D1DF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28F2D9B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Arkeos Arqueología.</w:t>
            </w:r>
          </w:p>
          <w:p w14:paraId="0B208A21" w14:textId="19D54404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Actividades culturales entre ellas arqueológicas en el espacio natural de Salvago ubicado en la zona del Campus Universitario de Tafira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5FCF41" w14:textId="259F037A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9EE474" w14:textId="605537BC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AF0917" w14:textId="40480E06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FC6DC0" w14:textId="5F851EC4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B5A01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3FEA03D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704EAF19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88D0D9" w14:textId="06F529A1" w:rsidR="00E105CD" w:rsidRPr="008962F2" w:rsidRDefault="00E105CD" w:rsidP="00343C23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2</w:t>
            </w:r>
          </w:p>
        </w:tc>
      </w:tr>
      <w:tr w:rsidR="008962F2" w:rsidRPr="008962F2" w14:paraId="5A28805F" w14:textId="77777777" w:rsidTr="002E04AA">
        <w:trPr>
          <w:trHeight w:val="36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33B75A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DFBCB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817D94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B60A5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777787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4ADC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11CB71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668B9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0BAE78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373D3530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DC3D4C" w14:textId="1FDA4D38" w:rsidR="00E105CD" w:rsidRPr="008962F2" w:rsidRDefault="00E105CD" w:rsidP="00343C23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8962F2" w:rsidRPr="008962F2" w14:paraId="062FCB89" w14:textId="77777777" w:rsidTr="002E04AA">
        <w:trPr>
          <w:trHeight w:val="5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9B21C" w14:textId="0E48CBBF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="00C95C09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="00C95C09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="00C95C09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="00C95C09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="00C95C09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A680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58138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Arqueocanaria</w:t>
            </w:r>
          </w:p>
          <w:p w14:paraId="54CA5D88" w14:textId="453B0FDE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Recopilación, almacenamiento y tratamiento de datos técnicos sobre el patrimonio cultural. Realización y/o emisión de informes técnicos. Trabajar con las bases de datos y programas informáticos necesarios para la catalogación, inventario, etc.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730CDC" w14:textId="05DC9F47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147B0" w14:textId="7BD72248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Santa Mª de Guía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E7F6D8" w14:textId="074B2CE7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7005" w14:textId="6A06606C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D74875" w14:textId="65BFC9F2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86FA73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6C5DF901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85C6" w14:textId="799EE16A" w:rsidR="00E105CD" w:rsidRPr="008962F2" w:rsidRDefault="00E105CD" w:rsidP="00343C23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8962F2" w:rsidRPr="008962F2" w14:paraId="550D2D1C" w14:textId="77777777" w:rsidTr="00573B83">
        <w:trPr>
          <w:trHeight w:val="36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7C99F4" w14:textId="15758F11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082D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5545B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1EEC4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1A885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F5EA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91F06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FD53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211FBB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63EEC550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EE3252" w14:textId="567DAA93" w:rsidR="00E105CD" w:rsidRPr="008962F2" w:rsidRDefault="00E105CD" w:rsidP="00343C23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8962F2" w:rsidRPr="008962F2" w14:paraId="6462BD21" w14:textId="77777777" w:rsidTr="00573B83">
        <w:trPr>
          <w:trHeight w:val="51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6349" w14:textId="612234CF" w:rsidR="000F794D" w:rsidRPr="008962F2" w:rsidRDefault="000F794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D8BD" w14:textId="77777777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F43D1" w14:textId="77777777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Asociación Cultural Instituto Canario de las Tradiciones</w:t>
            </w:r>
          </w:p>
          <w:p w14:paraId="54688FD1" w14:textId="4CA96684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Digitalización de material documental, recopilación de fuentes en archivos insulares y realización de entrevistas a personas mayores vinculadas con ciertos oficios artesanales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A6237DE" w14:textId="7FD8B869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060B8D" w14:textId="19CEBBA2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3F5FA23" w14:textId="7BF50DFE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89E95B" w14:textId="76923398" w:rsidR="000F794D" w:rsidRPr="008962F2" w:rsidRDefault="008962F2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1D54" w14:textId="77777777" w:rsidR="000F794D" w:rsidRPr="008962F2" w:rsidRDefault="000F794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C5AE1" w14:textId="77777777" w:rsidR="000F794D" w:rsidRPr="008962F2" w:rsidRDefault="000F794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7078747" w14:textId="77777777" w:rsidR="000F794D" w:rsidRPr="008962F2" w:rsidRDefault="000F794D" w:rsidP="005A7C60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EE1E" w14:textId="79DDFADE" w:rsidR="000F794D" w:rsidRPr="008962F2" w:rsidRDefault="000F794D" w:rsidP="00343C23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8962F2" w:rsidRPr="008962F2" w14:paraId="78BB907F" w14:textId="77777777" w:rsidTr="00C95C09">
        <w:trPr>
          <w:trHeight w:val="47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48641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763C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90C5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BF84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4FECD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BBC4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31801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DB57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834118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5C6CDC3C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797E9" w14:textId="69CA7EE4" w:rsidR="00E105CD" w:rsidRPr="008962F2" w:rsidRDefault="00E105CD" w:rsidP="00343C23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C95C09" w:rsidRPr="008962F2" w14:paraId="51CBEA39" w14:textId="77777777" w:rsidTr="00C95C09">
        <w:trPr>
          <w:trHeight w:val="4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C6A04" w14:textId="1419A28A" w:rsidR="00C95C09" w:rsidRPr="008962F2" w:rsidRDefault="00C95C09" w:rsidP="00C95C09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796" w14:textId="77777777" w:rsidR="00C95C09" w:rsidRPr="008962F2" w:rsidRDefault="00C95C09" w:rsidP="00C95C09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83D63" w14:textId="77777777" w:rsidR="00C95C09" w:rsidRPr="008962F2" w:rsidRDefault="00C95C09" w:rsidP="00C95C09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Ayuntamiento de Agaete</w:t>
            </w:r>
          </w:p>
          <w:p w14:paraId="29800796" w14:textId="1A87F6B4" w:rsidR="00C95C09" w:rsidRPr="008962F2" w:rsidRDefault="00C95C09" w:rsidP="00C95C09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Oficina técnica, archivo y biblioteca</w:t>
            </w:r>
            <w:r w:rsidRPr="008962F2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.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FD1C6" w14:textId="77777777" w:rsidR="00C95C09" w:rsidRPr="008962F2" w:rsidRDefault="00C95C09" w:rsidP="00C95C09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5477" w14:textId="5FA825E9" w:rsidR="00C95C09" w:rsidRPr="008962F2" w:rsidRDefault="00C95C09" w:rsidP="00C95C09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Agaete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8058C" w14:textId="77777777" w:rsidR="00C95C09" w:rsidRPr="008962F2" w:rsidRDefault="00C95C09" w:rsidP="00C95C09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C9C8" w14:textId="0C4082EF" w:rsidR="00C95C09" w:rsidRPr="008962F2" w:rsidRDefault="00C95C09" w:rsidP="00C95C09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A78A" w14:textId="77777777" w:rsidR="00C95C09" w:rsidRPr="008962F2" w:rsidRDefault="00C95C09" w:rsidP="00C95C09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E4793" w14:textId="77777777" w:rsidR="00C95C09" w:rsidRPr="008962F2" w:rsidRDefault="00C95C09" w:rsidP="00C95C09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ACC891" w14:textId="77777777" w:rsidR="00C95C09" w:rsidRPr="008962F2" w:rsidRDefault="00C95C09" w:rsidP="00C95C09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274F" w14:textId="77777777" w:rsidR="00C95C09" w:rsidRPr="008962F2" w:rsidRDefault="00C95C09" w:rsidP="00C95C09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C95C09" w:rsidRPr="008962F2" w14:paraId="0BF1C5B6" w14:textId="77777777" w:rsidTr="00573B83">
        <w:trPr>
          <w:trHeight w:val="47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D082B5" w14:textId="77777777" w:rsidR="00C95C09" w:rsidRPr="008962F2" w:rsidRDefault="00C95C09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0A62" w14:textId="77777777" w:rsidR="00C95C09" w:rsidRPr="008962F2" w:rsidRDefault="00C95C09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222705" w14:textId="77777777" w:rsidR="00C95C09" w:rsidRPr="008962F2" w:rsidRDefault="00C95C09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C75A" w14:textId="77777777" w:rsidR="00C95C09" w:rsidRPr="008962F2" w:rsidRDefault="00C95C09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CFAE0B" w14:textId="77777777" w:rsidR="00C95C09" w:rsidRPr="008962F2" w:rsidRDefault="00C95C09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4E0D8" w14:textId="77777777" w:rsidR="00C95C09" w:rsidRPr="008962F2" w:rsidRDefault="00C95C09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429A42" w14:textId="77777777" w:rsidR="00C95C09" w:rsidRPr="008962F2" w:rsidRDefault="00C95C09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49D03" w14:textId="77777777" w:rsidR="00C95C09" w:rsidRPr="008962F2" w:rsidRDefault="00C95C09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A8370E" w14:textId="77777777" w:rsidR="00C95C09" w:rsidRPr="008962F2" w:rsidRDefault="00C95C09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3B55126A" w14:textId="77777777" w:rsidR="00C95C09" w:rsidRPr="008962F2" w:rsidRDefault="00C95C09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B04FCA" w14:textId="77777777" w:rsidR="00C95C09" w:rsidRPr="008962F2" w:rsidRDefault="00C95C09" w:rsidP="00343C23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8962F2" w:rsidRPr="008962F2" w14:paraId="42BDFBAF" w14:textId="77777777" w:rsidTr="00156BFD">
        <w:trPr>
          <w:trHeight w:val="20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1FC0" w14:textId="0BD53535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F0FA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773552F" w14:textId="77777777" w:rsidR="00E105CD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Biblioteca Universitaria</w:t>
            </w:r>
            <w:r w:rsidR="001D06FF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. Archivo.</w:t>
            </w:r>
          </w:p>
          <w:p w14:paraId="2C555B71" w14:textId="6E2C3DFD" w:rsidR="001D06FF" w:rsidRPr="003D7702" w:rsidRDefault="001D06FF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Clasificación, ordenación.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A1C77B" w14:textId="4A65917D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6E93D3" w14:textId="358B3F8D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9CCD6" w14:textId="5BEDED0F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F6A5" w14:textId="6E979C07" w:rsidR="00E105CD" w:rsidRPr="008962F2" w:rsidRDefault="001D06FF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0E08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6799F1F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25D5F829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0692" w14:textId="49499BF9" w:rsidR="00E105CD" w:rsidRPr="008962F2" w:rsidRDefault="00E105CD" w:rsidP="00343C23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8962F2" w:rsidRPr="008962F2" w14:paraId="2EDE1127" w14:textId="77777777" w:rsidTr="00C95C09">
        <w:trPr>
          <w:trHeight w:val="36"/>
        </w:trPr>
        <w:tc>
          <w:tcPr>
            <w:tcW w:w="851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61EA55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6773ED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D73C05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263507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8CD23A4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DCF2BD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7592448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1D1E661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bottom w:val="single" w:sz="8" w:space="0" w:color="000000"/>
            </w:tcBorders>
          </w:tcPr>
          <w:p w14:paraId="20506B20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2" w:type="dxa"/>
          </w:tcPr>
          <w:p w14:paraId="5E7B3CFE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C7FD367" w14:textId="22583FD9" w:rsidR="00E105CD" w:rsidRPr="008962F2" w:rsidRDefault="00E105CD" w:rsidP="00343C23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8962F2" w:rsidRPr="008962F2" w14:paraId="57F9FD06" w14:textId="77777777" w:rsidTr="00C95C09">
        <w:trPr>
          <w:trHeight w:val="3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5B1EC" w14:textId="0D66F8D7" w:rsidR="000F794D" w:rsidRPr="008962F2" w:rsidRDefault="000F794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9416" w14:textId="77777777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CDB7B" w14:textId="3CC0B0F3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 xml:space="preserve">Biblioteca Universitaria. </w:t>
            </w:r>
            <w:r w:rsidR="00C95C09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Portales Digitales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.</w:t>
            </w:r>
          </w:p>
          <w:p w14:paraId="6368D24D" w14:textId="786B0ACA" w:rsidR="000F794D" w:rsidRPr="008962F2" w:rsidRDefault="00C95C09" w:rsidP="005A7C60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Revisión libros epub</w:t>
            </w:r>
            <w:r w:rsidR="000F794D" w:rsidRPr="008962F2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…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58CAA9" w14:textId="48FB542D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638472" w14:textId="6CD9240D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DCD517" w14:textId="61490187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E7BEB9" w14:textId="3D89F1A0" w:rsidR="000F794D" w:rsidRPr="008962F2" w:rsidRDefault="000F794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CA93" w14:textId="77777777" w:rsidR="000F794D" w:rsidRPr="008962F2" w:rsidRDefault="000F794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426BD7" w14:textId="700765E8" w:rsidR="000F794D" w:rsidRPr="008962F2" w:rsidRDefault="000F794D" w:rsidP="00C95C09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0382EE35" w14:textId="77777777" w:rsidR="000F794D" w:rsidRPr="008962F2" w:rsidRDefault="000F794D" w:rsidP="005A7C60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3D8C" w14:textId="66DD6CDD" w:rsidR="000F794D" w:rsidRPr="008962F2" w:rsidRDefault="00C95C09" w:rsidP="00343C23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2</w:t>
            </w:r>
          </w:p>
        </w:tc>
      </w:tr>
      <w:tr w:rsidR="008962F2" w:rsidRPr="008962F2" w14:paraId="45F41A56" w14:textId="77777777" w:rsidTr="00C95C09">
        <w:trPr>
          <w:trHeight w:val="47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DCB92" w14:textId="426507A1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6E31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DB1296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4D498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3C855D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518D4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640E6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A720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26F7B194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097EE526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C3BEF" w14:textId="2E059DD9" w:rsidR="00E105CD" w:rsidRPr="008962F2" w:rsidRDefault="00E105CD" w:rsidP="00343C23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8962F2" w:rsidRPr="008962F2" w14:paraId="2094D947" w14:textId="77777777" w:rsidTr="00573B83">
        <w:trPr>
          <w:trHeight w:val="4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E5625" w14:textId="5F6F528B" w:rsidR="00960B9D" w:rsidRPr="008962F2" w:rsidRDefault="00916B1F" w:rsidP="005A7C60">
            <w:pPr>
              <w:jc w:val="center"/>
              <w:rPr>
                <w:rFonts w:ascii="Tahoma" w:eastAsia="Times New Roman" w:hAnsi="Tahoma" w:cs="Tahoma"/>
                <w:color w:val="0432FF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FB9EC8" w14:textId="77777777" w:rsidR="00960B9D" w:rsidRPr="008962F2" w:rsidRDefault="00960B9D" w:rsidP="005A7C60">
            <w:pPr>
              <w:rPr>
                <w:rFonts w:ascii="Tahoma" w:eastAsia="Times New Roman" w:hAnsi="Tahoma" w:cs="Tahoma"/>
                <w:color w:val="0432FF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806C" w14:textId="77777777" w:rsidR="00960B9D" w:rsidRDefault="00960B9D" w:rsidP="00960B9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 xml:space="preserve">Biblioteca Universitaria. </w:t>
            </w:r>
            <w:r w:rsidR="00E921A9"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Automatización</w:t>
            </w:r>
          </w:p>
          <w:p w14:paraId="53075A96" w14:textId="75EE7E4D" w:rsidR="003D7702" w:rsidRPr="008962F2" w:rsidRDefault="003D7702" w:rsidP="00960B9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Portal Toponimia de Canarias.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2B16F7" w14:textId="77777777" w:rsidR="00960B9D" w:rsidRPr="008962F2" w:rsidRDefault="00960B9D" w:rsidP="005A7C60">
            <w:pPr>
              <w:rPr>
                <w:rFonts w:ascii="Tahoma" w:eastAsia="Times New Roman" w:hAnsi="Tahoma" w:cs="Tahoma"/>
                <w:color w:val="0432FF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CDFD6" w14:textId="42563D6D" w:rsidR="00960B9D" w:rsidRPr="008962F2" w:rsidRDefault="00E921A9" w:rsidP="005A7C60">
            <w:pPr>
              <w:rPr>
                <w:rFonts w:ascii="Tahoma" w:eastAsia="Times New Roman" w:hAnsi="Tahoma" w:cs="Tahoma"/>
                <w:color w:val="0432FF"/>
                <w:sz w:val="6"/>
                <w:szCs w:val="6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C41A56" w14:textId="77777777" w:rsidR="00960B9D" w:rsidRPr="008962F2" w:rsidRDefault="00960B9D" w:rsidP="005A7C60">
            <w:pPr>
              <w:rPr>
                <w:rFonts w:ascii="Tahoma" w:eastAsia="Times New Roman" w:hAnsi="Tahoma" w:cs="Tahoma"/>
                <w:color w:val="0432FF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35059" w14:textId="77777777" w:rsidR="00960B9D" w:rsidRPr="008962F2" w:rsidRDefault="00960B9D" w:rsidP="005A7C60">
            <w:pPr>
              <w:jc w:val="center"/>
              <w:rPr>
                <w:rFonts w:ascii="Tahoma" w:eastAsia="Times New Roman" w:hAnsi="Tahoma" w:cs="Tahoma"/>
                <w:color w:val="0432FF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E50F4" w14:textId="77777777" w:rsidR="00960B9D" w:rsidRPr="008962F2" w:rsidRDefault="00960B9D" w:rsidP="005A7C60">
            <w:pPr>
              <w:jc w:val="center"/>
              <w:rPr>
                <w:rFonts w:ascii="Tahoma" w:eastAsia="Times New Roman" w:hAnsi="Tahoma" w:cs="Tahoma"/>
                <w:color w:val="0432FF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48CAF" w14:textId="77777777" w:rsidR="00960B9D" w:rsidRPr="008962F2" w:rsidRDefault="00960B9D" w:rsidP="005A7C60">
            <w:pPr>
              <w:jc w:val="center"/>
              <w:rPr>
                <w:rFonts w:ascii="Tahoma" w:eastAsia="Times New Roman" w:hAnsi="Tahoma" w:cs="Tahoma"/>
                <w:color w:val="0432FF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4E612EE" w14:textId="77777777" w:rsidR="00960B9D" w:rsidRPr="008962F2" w:rsidRDefault="00960B9D" w:rsidP="005A7C60">
            <w:pPr>
              <w:jc w:val="center"/>
              <w:rPr>
                <w:rFonts w:ascii="Tahoma" w:eastAsia="Times New Roman" w:hAnsi="Tahoma" w:cs="Tahoma"/>
                <w:color w:val="0432FF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09E2" w14:textId="02A92B56" w:rsidR="00960B9D" w:rsidRPr="008962F2" w:rsidRDefault="008962F2" w:rsidP="00343C23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3</w:t>
            </w:r>
          </w:p>
        </w:tc>
      </w:tr>
      <w:tr w:rsidR="008962F2" w:rsidRPr="008962F2" w14:paraId="4F61E80D" w14:textId="77777777" w:rsidTr="008962F2">
        <w:trPr>
          <w:trHeight w:val="47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A36D38" w14:textId="77777777" w:rsidR="00960B9D" w:rsidRPr="008962F2" w:rsidRDefault="00960B9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1B17E" w14:textId="77777777" w:rsidR="00960B9D" w:rsidRPr="008962F2" w:rsidRDefault="00960B9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2318CC" w14:textId="77777777" w:rsidR="00960B9D" w:rsidRPr="008962F2" w:rsidRDefault="00960B9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B24C5" w14:textId="77777777" w:rsidR="00960B9D" w:rsidRPr="008962F2" w:rsidRDefault="00960B9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3E9186" w14:textId="77777777" w:rsidR="00960B9D" w:rsidRPr="008962F2" w:rsidRDefault="00960B9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1BA8A" w14:textId="77777777" w:rsidR="00960B9D" w:rsidRPr="008962F2" w:rsidRDefault="00960B9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3E1973" w14:textId="77777777" w:rsidR="00960B9D" w:rsidRPr="008962F2" w:rsidRDefault="00960B9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31809" w14:textId="77777777" w:rsidR="00960B9D" w:rsidRPr="008962F2" w:rsidRDefault="00960B9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9DE124" w14:textId="77777777" w:rsidR="00960B9D" w:rsidRPr="008962F2" w:rsidRDefault="00960B9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50D3140B" w14:textId="77777777" w:rsidR="00960B9D" w:rsidRPr="008962F2" w:rsidRDefault="00960B9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B4CE79" w14:textId="77777777" w:rsidR="00960B9D" w:rsidRPr="008962F2" w:rsidRDefault="00960B9D" w:rsidP="00343C23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8962F2" w:rsidRPr="008962F2" w14:paraId="15649CA9" w14:textId="77777777" w:rsidTr="008962F2">
        <w:trPr>
          <w:trHeight w:val="4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5F2E5" w14:textId="476B74CB" w:rsidR="008962F2" w:rsidRPr="008962F2" w:rsidRDefault="008962F2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B410FC" w14:textId="77777777" w:rsidR="008962F2" w:rsidRPr="008962F2" w:rsidRDefault="008962F2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CD4CE" w14:textId="5E315CEE" w:rsidR="008962F2" w:rsidRDefault="008962F2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Casa África</w:t>
            </w: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 xml:space="preserve"> </w:t>
            </w:r>
            <w:r w:rsidR="0058220C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*</w:t>
            </w:r>
          </w:p>
          <w:p w14:paraId="11FC6C91" w14:textId="0DC094FC" w:rsidR="003D7702" w:rsidRPr="003D7702" w:rsidRDefault="003D7702" w:rsidP="005A7C60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</w:pPr>
            <w:r w:rsidRPr="003D7702">
              <w:rPr>
                <w:rFonts w:ascii="Tahoma" w:hAnsi="Tahoma" w:cs="Tahoma"/>
                <w:color w:val="0432FF"/>
                <w:sz w:val="14"/>
                <w:szCs w:val="14"/>
              </w:rPr>
              <w:t>Catalogación bibliográfica y documental. Búsqueda de información, ThinkTanks sobre África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DDA210" w14:textId="77777777" w:rsidR="008962F2" w:rsidRPr="008962F2" w:rsidRDefault="008962F2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EF9CF" w14:textId="6992F76F" w:rsidR="008962F2" w:rsidRPr="008962F2" w:rsidRDefault="008962F2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E2444F" w14:textId="77777777" w:rsidR="008962F2" w:rsidRPr="008962F2" w:rsidRDefault="008962F2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33077" w14:textId="653B1FFB" w:rsidR="008962F2" w:rsidRPr="008962F2" w:rsidRDefault="008962F2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470DB0" w14:textId="77777777" w:rsidR="008962F2" w:rsidRPr="008962F2" w:rsidRDefault="008962F2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4E536" w14:textId="77777777" w:rsidR="008962F2" w:rsidRPr="008962F2" w:rsidRDefault="008962F2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C3A4560" w14:textId="77777777" w:rsidR="008962F2" w:rsidRPr="008962F2" w:rsidRDefault="008962F2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437FC" w14:textId="77777777" w:rsidR="008962F2" w:rsidRPr="008962F2" w:rsidRDefault="008962F2" w:rsidP="00343C23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8962F2" w:rsidRPr="008962F2" w14:paraId="2640B06C" w14:textId="77777777" w:rsidTr="001F164D">
        <w:trPr>
          <w:trHeight w:val="47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2F00CA" w14:textId="77777777" w:rsidR="008962F2" w:rsidRPr="008962F2" w:rsidRDefault="008962F2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E4A75" w14:textId="77777777" w:rsidR="008962F2" w:rsidRPr="008962F2" w:rsidRDefault="008962F2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BB34C1" w14:textId="77777777" w:rsidR="008962F2" w:rsidRPr="008962F2" w:rsidRDefault="008962F2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3D08B" w14:textId="77777777" w:rsidR="008962F2" w:rsidRPr="008962F2" w:rsidRDefault="008962F2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C424DB" w14:textId="77777777" w:rsidR="008962F2" w:rsidRPr="008962F2" w:rsidRDefault="008962F2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6E6E3" w14:textId="77777777" w:rsidR="008962F2" w:rsidRPr="008962F2" w:rsidRDefault="008962F2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9459B8" w14:textId="77777777" w:rsidR="008962F2" w:rsidRPr="008962F2" w:rsidRDefault="008962F2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2DE14" w14:textId="77777777" w:rsidR="008962F2" w:rsidRPr="008962F2" w:rsidRDefault="008962F2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4E973B" w14:textId="77777777" w:rsidR="008962F2" w:rsidRPr="008962F2" w:rsidRDefault="008962F2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400C96D6" w14:textId="77777777" w:rsidR="008962F2" w:rsidRPr="008962F2" w:rsidRDefault="008962F2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0378DE" w14:textId="77777777" w:rsidR="008962F2" w:rsidRPr="008962F2" w:rsidRDefault="008962F2" w:rsidP="00343C23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8962F2" w:rsidRPr="008962F2" w14:paraId="5422BA82" w14:textId="77777777" w:rsidTr="001F164D">
        <w:trPr>
          <w:trHeight w:val="2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3F44" w14:textId="38E275D1" w:rsidR="000F794D" w:rsidRPr="008962F2" w:rsidRDefault="000F794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EE5E" w14:textId="77777777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E449" w14:textId="77777777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Casa de Colón</w:t>
            </w:r>
          </w:p>
          <w:p w14:paraId="24CB5DBF" w14:textId="77516D34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Recopilación, almacenamiento y tratamiento datos. Difusión.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D83ACF" w14:textId="09D755EF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54E98D" w14:textId="250876FC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906B3C" w14:textId="50C96E1F" w:rsidR="000F794D" w:rsidRPr="008962F2" w:rsidRDefault="000F794D" w:rsidP="005A7C60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6ED2A9" w14:textId="5A928D87" w:rsidR="000F794D" w:rsidRPr="008962F2" w:rsidRDefault="000F794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6C98" w14:textId="77777777" w:rsidR="000F794D" w:rsidRPr="008962F2" w:rsidRDefault="000F794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11E3E" w14:textId="77777777" w:rsidR="000F794D" w:rsidRPr="008962F2" w:rsidRDefault="000F794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A3D2076" w14:textId="77777777" w:rsidR="000F794D" w:rsidRPr="008962F2" w:rsidRDefault="000F794D" w:rsidP="005A7C60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DCD5" w14:textId="0BAE6D42" w:rsidR="000F794D" w:rsidRPr="008962F2" w:rsidRDefault="000F794D" w:rsidP="00343C23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8962F2" w:rsidRPr="008962F2" w14:paraId="298A739E" w14:textId="77777777" w:rsidTr="001F164D">
        <w:trPr>
          <w:trHeight w:val="36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41D8F8" w14:textId="62CEB3F5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D7077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08548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60555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75032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C381F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1F2AC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A299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8D9D039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581B6512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15B9ED" w14:textId="28855C82" w:rsidR="00E105CD" w:rsidRPr="008962F2" w:rsidRDefault="00E105CD" w:rsidP="00343C23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8962F2" w:rsidRPr="008962F2" w14:paraId="30E7E12C" w14:textId="77777777" w:rsidTr="00156BFD">
        <w:trPr>
          <w:trHeight w:val="13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645CB" w14:textId="56253EA5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E05D1B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6A2D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Casa Museo León y Castillo</w:t>
            </w:r>
          </w:p>
          <w:p w14:paraId="57609EE9" w14:textId="15E1F6AC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Documentación. Exposición.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BD4323" w14:textId="18C0F26A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55E2B" w14:textId="3D207C63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Telde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BA8A44" w14:textId="2250BE6E" w:rsidR="00E105CD" w:rsidRPr="008962F2" w:rsidRDefault="00E105CD" w:rsidP="005A7C60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702BC" w14:textId="0EA63AFC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0AA55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64E31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10"/>
                <w:szCs w:val="10"/>
                <w:lang w:val="es-ES_tradnl"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71517F74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35605" w14:textId="464D9F8A" w:rsidR="00E105CD" w:rsidRPr="008962F2" w:rsidRDefault="00E105CD" w:rsidP="00343C23">
            <w:pPr>
              <w:jc w:val="center"/>
              <w:rPr>
                <w:rFonts w:ascii="Tahoma" w:eastAsia="Times New Roman" w:hAnsi="Tahoma" w:cs="Tahoma"/>
                <w:color w:val="0432FF"/>
                <w:sz w:val="10"/>
                <w:szCs w:val="10"/>
                <w:lang w:val="es-ES_tradnl" w:eastAsia="es-ES_tradnl"/>
              </w:rPr>
            </w:pPr>
          </w:p>
        </w:tc>
      </w:tr>
      <w:tr w:rsidR="008962F2" w:rsidRPr="008962F2" w14:paraId="2457E651" w14:textId="77777777" w:rsidTr="00156BFD">
        <w:trPr>
          <w:trHeight w:val="57"/>
        </w:trPr>
        <w:tc>
          <w:tcPr>
            <w:tcW w:w="851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A6573F3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highlight w:val="yellow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1DD6F7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highlight w:val="yellow"/>
                <w:lang w:val="es-ES_tradnl"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CCA995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highlight w:val="yellow"/>
                <w:lang w:val="es-ES_tradnl" w:eastAsia="es-ES_tradnl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289AD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highlight w:val="yellow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EB895CE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highlight w:val="yellow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57BF27" w14:textId="77777777" w:rsidR="00E105CD" w:rsidRPr="008962F2" w:rsidRDefault="00E105CD" w:rsidP="005A7C60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highlight w:val="yellow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34D014E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highlight w:val="yellow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C37C169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highlight w:val="yellow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bottom w:val="single" w:sz="8" w:space="0" w:color="000000"/>
            </w:tcBorders>
          </w:tcPr>
          <w:p w14:paraId="49F16F35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highlight w:val="yellow"/>
                <w:lang w:eastAsia="es-ES_tradnl"/>
              </w:rPr>
            </w:pPr>
          </w:p>
        </w:tc>
        <w:tc>
          <w:tcPr>
            <w:tcW w:w="282" w:type="dxa"/>
          </w:tcPr>
          <w:p w14:paraId="6A5DC614" w14:textId="77777777" w:rsidR="00E105CD" w:rsidRPr="008962F2" w:rsidRDefault="00E105CD" w:rsidP="005A7C6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highlight w:val="yellow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203BC34" w14:textId="73B51D43" w:rsidR="00E105CD" w:rsidRPr="008962F2" w:rsidRDefault="00E105CD" w:rsidP="00343C23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highlight w:val="yellow"/>
                <w:lang w:eastAsia="es-ES_tradnl"/>
              </w:rPr>
            </w:pPr>
          </w:p>
        </w:tc>
      </w:tr>
      <w:tr w:rsidR="008962F2" w:rsidRPr="008962F2" w14:paraId="6EBBF019" w14:textId="77777777" w:rsidTr="00156BFD">
        <w:trPr>
          <w:trHeight w:val="4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1CB1" w14:textId="2EDAA076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81A6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1AEE6" w14:textId="757F3F31" w:rsidR="00156BFD" w:rsidRPr="008962F2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</w:rPr>
            </w:pPr>
            <w:r w:rsidRPr="008962F2">
              <w:rPr>
                <w:rFonts w:ascii="Tahoma" w:hAnsi="Tahoma" w:cs="Tahoma"/>
                <w:color w:val="0432FF"/>
                <w:sz w:val="16"/>
                <w:szCs w:val="16"/>
              </w:rPr>
              <w:t>Cátedra Manuel Velázquez Cabrera de Historia de la Administración</w:t>
            </w:r>
            <w:r w:rsidR="008962F2">
              <w:rPr>
                <w:rFonts w:ascii="Tahoma" w:hAnsi="Tahoma" w:cs="Tahoma"/>
                <w:color w:val="0432FF"/>
                <w:sz w:val="16"/>
                <w:szCs w:val="16"/>
              </w:rPr>
              <w:t xml:space="preserve"> **</w:t>
            </w:r>
          </w:p>
          <w:p w14:paraId="3C3A4072" w14:textId="102F7ACF" w:rsidR="00156BFD" w:rsidRPr="008962F2" w:rsidRDefault="00156BFD" w:rsidP="00156BFD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  <w:r w:rsidRPr="008962F2">
              <w:rPr>
                <w:rFonts w:ascii="Tahoma" w:hAnsi="Tahoma" w:cs="Tahoma"/>
                <w:color w:val="0432FF"/>
                <w:sz w:val="14"/>
                <w:szCs w:val="14"/>
              </w:rPr>
              <w:t>Participación en las actividades de la cátedra, elaboración contenidos web y confección folleto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C73BEB" w14:textId="5E0D1CBB" w:rsidR="00156BFD" w:rsidRPr="008962F2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526C6D" w14:textId="08871518" w:rsidR="00156BFD" w:rsidRPr="008962F2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Fuerteventura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168B6E" w14:textId="6CA520AF" w:rsidR="00156BFD" w:rsidRPr="008962F2" w:rsidRDefault="00156BFD" w:rsidP="00156BFD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EFE249" w14:textId="6FBD4348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F6DD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D7CF340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4773DEDA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B36F27" w14:textId="7B944FCB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2</w:t>
            </w:r>
          </w:p>
        </w:tc>
      </w:tr>
      <w:tr w:rsidR="008962F2" w:rsidRPr="008962F2" w14:paraId="060ADA8F" w14:textId="77777777" w:rsidTr="00156BFD">
        <w:trPr>
          <w:trHeight w:val="36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2C6590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113EB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A5C03C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CC1E5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3767F3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BB57C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8E3895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5A24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816111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7EEFDF9F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17B86D" w14:textId="146196CF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</w:tr>
      <w:tr w:rsidR="008962F2" w:rsidRPr="008962F2" w14:paraId="0312789C" w14:textId="77777777" w:rsidTr="00156BFD">
        <w:trPr>
          <w:trHeight w:val="13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E09D2" w14:textId="652E4871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2BBB8A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194A3" w14:textId="77777777" w:rsidR="00156BFD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Cátedra PORMAR</w:t>
            </w:r>
          </w:p>
          <w:p w14:paraId="57C69FCE" w14:textId="08B0265B" w:rsidR="003D7702" w:rsidRPr="008962F2" w:rsidRDefault="003D7702" w:rsidP="00156BFD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Investigación.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ED99A5" w14:textId="7BA93AA8" w:rsidR="00156BFD" w:rsidRPr="008962F2" w:rsidRDefault="00156BFD" w:rsidP="00156BFD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C39CA" w14:textId="3C5FD456" w:rsidR="00156BFD" w:rsidRPr="008962F2" w:rsidRDefault="00156BFD" w:rsidP="00156BFD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B1D51F" w14:textId="64EBF460" w:rsidR="00156BFD" w:rsidRPr="008962F2" w:rsidRDefault="00156BFD" w:rsidP="00156BFD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9DED3" w14:textId="72BEF793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63950" w14:textId="182F87E4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F2C97" w14:textId="727D00C1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0"/>
                <w:szCs w:val="10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39D4ED84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1AB39" w14:textId="044FDC49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0"/>
                <w:szCs w:val="10"/>
                <w:lang w:val="es-ES_tradnl" w:eastAsia="es-ES_tradnl"/>
              </w:rPr>
            </w:pPr>
          </w:p>
        </w:tc>
      </w:tr>
      <w:tr w:rsidR="008962F2" w:rsidRPr="008962F2" w14:paraId="47EAC3E0" w14:textId="77777777" w:rsidTr="00156BFD">
        <w:trPr>
          <w:trHeight w:val="36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8D0358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5F32D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0EE5A2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C3AFD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BFCC28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808FA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4D2EC4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80E23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C1C64E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6FC80DBF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133526" w14:textId="49FDDF28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</w:tr>
      <w:tr w:rsidR="008962F2" w:rsidRPr="008962F2" w14:paraId="42A41D1B" w14:textId="77777777" w:rsidTr="001F164D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FB4B" w14:textId="144A9C45" w:rsidR="00A80069" w:rsidRPr="008962F2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69BF" w14:textId="77777777" w:rsidR="00A80069" w:rsidRPr="008962F2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D67F59C" w14:textId="77777777" w:rsidR="00A80069" w:rsidRPr="008962F2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CEDA. Centro de Difusión del Atlántico.</w:t>
            </w:r>
          </w:p>
          <w:p w14:paraId="07D6CE2F" w14:textId="684613DF" w:rsidR="00A80069" w:rsidRPr="008962F2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  <w:t>Investigación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B0960C" w14:textId="637546AC" w:rsidR="00A80069" w:rsidRPr="008962F2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79344F" w14:textId="25252D92" w:rsidR="00A80069" w:rsidRPr="008962F2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D88E64" w14:textId="1E5201E6" w:rsidR="00A80069" w:rsidRPr="008962F2" w:rsidRDefault="00A80069" w:rsidP="00156BFD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DB8E69" w14:textId="7996B4F0" w:rsidR="00A80069" w:rsidRPr="008962F2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2432" w14:textId="60E15A37" w:rsidR="00A80069" w:rsidRPr="008962F2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EA9CBE0" w14:textId="77777777" w:rsidR="00A80069" w:rsidRPr="008962F2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1B39054" w14:textId="77777777" w:rsidR="00A80069" w:rsidRPr="008962F2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  <w:p w14:paraId="7ADBE0BD" w14:textId="5C004713" w:rsidR="00A80069" w:rsidRPr="008962F2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41AB" w14:textId="0870EF8A" w:rsidR="00A80069" w:rsidRPr="008962F2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4</w:t>
            </w:r>
          </w:p>
        </w:tc>
      </w:tr>
      <w:tr w:rsidR="008962F2" w:rsidRPr="008962F2" w14:paraId="6D39925D" w14:textId="77777777" w:rsidTr="00F609D0">
        <w:trPr>
          <w:trHeight w:val="47"/>
        </w:trPr>
        <w:tc>
          <w:tcPr>
            <w:tcW w:w="851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DA76080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2DDCBB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799753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AF1721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6172DDE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79887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FB36F0D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B810E0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bottom w:val="single" w:sz="8" w:space="0" w:color="000000"/>
            </w:tcBorders>
          </w:tcPr>
          <w:p w14:paraId="453AB1D4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2" w:type="dxa"/>
          </w:tcPr>
          <w:p w14:paraId="60A8F489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D6C4254" w14:textId="661A1BDF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0A1D50" w:rsidRPr="000A1D50" w14:paraId="63B5E0F6" w14:textId="77777777" w:rsidTr="00F609D0">
        <w:trPr>
          <w:trHeight w:val="7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AC8F" w14:textId="0D59CEE6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B28E" w14:textId="77777777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897E" w14:textId="77777777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El Museo Canario</w:t>
            </w:r>
          </w:p>
          <w:p w14:paraId="0FA0CBCE" w14:textId="65879BF6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Recopilación, almacenamiento y tratamiento de datos sobre el patrimonio cultural, histórico, arqueológico y etnográfico. Manejo, difusión y puesta en uso del material arqueológico. Riesgos de seguridad del material y de las personas.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B745A0" w14:textId="1E770981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F6CFE8" w14:textId="57B46B3C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92EDBF" w14:textId="3F82C0AD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B77289" w14:textId="16268B8F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A372" w14:textId="7B1AE66A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6C97E9" w14:textId="77777777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472629EA" w14:textId="77777777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36A9" w14:textId="5D8B978F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8962F2" w:rsidRPr="008962F2" w14:paraId="405CB42B" w14:textId="77777777" w:rsidTr="00F609D0">
        <w:trPr>
          <w:trHeight w:val="36"/>
        </w:trPr>
        <w:tc>
          <w:tcPr>
            <w:tcW w:w="851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F2FF133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533FB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2E7E0CE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A7F04B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9BA1C3B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9C9A4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51979FD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69977C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bottom w:val="single" w:sz="8" w:space="0" w:color="000000"/>
            </w:tcBorders>
          </w:tcPr>
          <w:p w14:paraId="04C2806C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2" w:type="dxa"/>
          </w:tcPr>
          <w:p w14:paraId="6C3B1270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6E528D8" w14:textId="2A6B5D93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8962F2" w:rsidRPr="008962F2" w14:paraId="1B972DB7" w14:textId="77777777" w:rsidTr="004D63D7">
        <w:trPr>
          <w:trHeight w:val="1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E3E92" w14:textId="33AABE31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434860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432FF"/>
                <w:sz w:val="10"/>
                <w:szCs w:val="10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3016E" w14:textId="77777777" w:rsidR="00156BFD" w:rsidRDefault="00156BFD" w:rsidP="00156BFD">
            <w:pPr>
              <w:rPr>
                <w:rFonts w:ascii="Tahoma" w:hAnsi="Tahoma" w:cs="Tahoma"/>
                <w:color w:val="0432FF"/>
                <w:sz w:val="16"/>
                <w:szCs w:val="16"/>
              </w:rPr>
            </w:pPr>
            <w:r w:rsidRPr="008962F2">
              <w:rPr>
                <w:rFonts w:ascii="Tahoma" w:hAnsi="Tahoma" w:cs="Tahoma"/>
                <w:color w:val="0432FF"/>
                <w:sz w:val="16"/>
                <w:szCs w:val="16"/>
              </w:rPr>
              <w:t>El Til, Ocio Activo y Cultura</w:t>
            </w:r>
          </w:p>
          <w:p w14:paraId="173C3C7B" w14:textId="4C4ADBCA" w:rsidR="003D7702" w:rsidRPr="008962F2" w:rsidRDefault="003D7702" w:rsidP="00156BFD">
            <w:pPr>
              <w:rPr>
                <w:rFonts w:ascii="Tahoma" w:hAnsi="Tahoma" w:cs="Tahoma"/>
                <w:color w:val="0432FF"/>
                <w:sz w:val="16"/>
                <w:szCs w:val="16"/>
              </w:rPr>
            </w:pPr>
            <w:r w:rsidRPr="00AC7EC2">
              <w:rPr>
                <w:rFonts w:ascii="Tahoma" w:hAnsi="Tahoma" w:cs="Tahoma"/>
                <w:color w:val="0432FF"/>
                <w:sz w:val="14"/>
                <w:szCs w:val="14"/>
              </w:rPr>
              <w:t>Visitas a museos, exposiciones permanentes/temporales, concienciación del patrimonio medioambiental y etnográfico, trabajo con fuentes orales, recopilación y catalogación de documentación.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E8F799" w14:textId="34B26B00" w:rsidR="00156BFD" w:rsidRPr="008962F2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F9C46" w14:textId="311FDAD7" w:rsidR="00156BFD" w:rsidRPr="008962F2" w:rsidRDefault="008962F2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CAEE4A" w14:textId="3BBFA163" w:rsidR="00156BFD" w:rsidRPr="008962F2" w:rsidRDefault="00156BFD" w:rsidP="00156BFD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463F4" w14:textId="419F2A42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B3DAA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AE96B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29C40447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97B2B" w14:textId="38AFF13F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</w:tr>
      <w:tr w:rsidR="008962F2" w:rsidRPr="008962F2" w14:paraId="774DE4BE" w14:textId="77777777" w:rsidTr="004D63D7">
        <w:trPr>
          <w:trHeight w:val="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7C81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05F4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C381C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6C2D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EAAB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6063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8DA2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4742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12A3408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E90FC69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8CCA" w14:textId="74BD7E2D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0A1D50" w:rsidRPr="000A1D50" w14:paraId="3396E9F4" w14:textId="77777777" w:rsidTr="000A1D50">
        <w:trPr>
          <w:trHeight w:val="13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D322E" w14:textId="4962FA23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17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CA94" w14:textId="77777777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9F233" w14:textId="5E237B0D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FEDAC</w:t>
            </w:r>
            <w:r w:rsidR="0058220C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 xml:space="preserve"> </w:t>
            </w:r>
            <w:r w:rsidR="000A1D50"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*</w:t>
            </w:r>
            <w:r w:rsidR="0058220C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**</w:t>
            </w:r>
          </w:p>
          <w:p w14:paraId="758A6EA0" w14:textId="607055EE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Catalogación, difusión, bienes etnográficos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C2DF51" w14:textId="69EF7248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FE158C" w14:textId="3FE7D840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8D5DA6" w14:textId="14B20961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4E6F38" w14:textId="2A907E41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6204" w14:textId="77777777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BF391" w14:textId="77777777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1A9021F1" w14:textId="77777777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  <w:p w14:paraId="18DDE5F8" w14:textId="30B493A0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0B29" w14:textId="7FE02704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8962F2" w:rsidRPr="008962F2" w14:paraId="5EC74E1D" w14:textId="77777777" w:rsidTr="004D63D7">
        <w:trPr>
          <w:trHeight w:val="47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1930D" w14:textId="7522ED79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32360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108EB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00B3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7D15C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7356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409DEF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9EAE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820B67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5BB25947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F76A5" w14:textId="1F3AB66E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0A1D50" w:rsidRPr="000A1D50" w14:paraId="30B84EF2" w14:textId="77777777" w:rsidTr="000A1D50">
        <w:trPr>
          <w:trHeight w:val="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94E4" w14:textId="57FD3637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A6F3" w14:textId="77777777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690A2" w14:textId="77777777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 xml:space="preserve">Fundación Canaria Juan Negrín. </w:t>
            </w:r>
          </w:p>
          <w:p w14:paraId="06E993FE" w14:textId="34B754BE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Catalogación de documentos. Difusión y didáctica.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DF3756" w14:textId="783AD835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AC3B3" w14:textId="04856BA2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125B42" w14:textId="0D7EDB6E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3B36B" w14:textId="76697EFD" w:rsidR="00156BFD" w:rsidRPr="000A1D50" w:rsidRDefault="000A1D50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6CB70" w14:textId="77777777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C741F" w14:textId="77777777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7091CAC" w14:textId="77777777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7109" w14:textId="0EA34E14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8962F2" w:rsidRPr="008962F2" w14:paraId="4742CE03" w14:textId="77777777" w:rsidTr="00343C23">
        <w:trPr>
          <w:trHeight w:val="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6A50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5514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CE2F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CCD2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75C4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EC78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92A2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1EED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DA754B2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C915F03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E47" w14:textId="664AA10F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0A1D50" w:rsidRPr="000A1D50" w14:paraId="53436ADB" w14:textId="77777777" w:rsidTr="00276AC5">
        <w:trPr>
          <w:trHeight w:val="7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61607" w14:textId="574E0470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19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E295" w14:textId="77777777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D300B15" w14:textId="77777777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Grupo de Investigación TARHA.</w:t>
            </w:r>
          </w:p>
          <w:p w14:paraId="20FC5861" w14:textId="186B306A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4"/>
                <w:szCs w:val="14"/>
              </w:rPr>
            </w:pPr>
            <w:r w:rsidRPr="000A1D50">
              <w:rPr>
                <w:rFonts w:ascii="Tahoma" w:hAnsi="Tahoma" w:cs="Tahoma"/>
                <w:color w:val="0432FF"/>
                <w:sz w:val="14"/>
                <w:szCs w:val="14"/>
                <w:shd w:val="clear" w:color="auto" w:fill="FFFFFF"/>
              </w:rPr>
              <w:t>Formación en el tratamiento de los sedimentos y los materiales arqueológicos; identificación, catalogación e inventariado de los diversos artefactos y ecofactos; elaboración de bases de datos; iniciación a la fotografía científica; iniciación a la elaboración de informes científicos.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D74A72" w14:textId="4E68453A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4FBCA5" w14:textId="1134A6ED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04FFD9" w14:textId="2BF4984F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D815F9" w14:textId="6183C9BE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F21B" w14:textId="77777777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168500" w14:textId="77777777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1C997BFD" w14:textId="77777777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F15E" w14:textId="10AD503B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8962F2" w:rsidRPr="008962F2" w14:paraId="76CD2BD2" w14:textId="77777777" w:rsidTr="00156BFD">
        <w:trPr>
          <w:trHeight w:val="95"/>
        </w:trPr>
        <w:tc>
          <w:tcPr>
            <w:tcW w:w="851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8EAF266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225EB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5593AA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EE529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47A07E0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8CD5C5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DF1C5A7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F385E67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bottom w:val="single" w:sz="8" w:space="0" w:color="000000"/>
            </w:tcBorders>
          </w:tcPr>
          <w:p w14:paraId="3424640F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2" w:type="dxa"/>
          </w:tcPr>
          <w:p w14:paraId="0C098FC4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08A5AE1" w14:textId="392E585D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0A1D50" w:rsidRPr="000A1D50" w14:paraId="5C2D869C" w14:textId="77777777" w:rsidTr="00156BFD">
        <w:trPr>
          <w:trHeight w:val="21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CF84" w14:textId="62C7D826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20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EA72" w14:textId="77777777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4ED1FA3" w14:textId="77777777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MARGULLIA. CULTURAL DIGITAL</w:t>
            </w:r>
          </w:p>
          <w:p w14:paraId="14648651" w14:textId="27E395AB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Investigación y tratamiento de archivos, creación de rutas culturales y análisis históricos, encuadradas en varios proyectos.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8196E2" w14:textId="60F198B6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86448D" w14:textId="2F7C64EC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00B728" w14:textId="52386D4D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7F3C85" w14:textId="5876EB23" w:rsidR="00156BFD" w:rsidRPr="000A1D50" w:rsidRDefault="000A1D50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7CA2" w14:textId="77777777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37D11EA" w14:textId="77777777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453A7F14" w14:textId="77777777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FCD0" w14:textId="59D1D579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8962F2" w:rsidRPr="008962F2" w14:paraId="1BF17AF4" w14:textId="77777777" w:rsidTr="00156BFD">
        <w:trPr>
          <w:trHeight w:val="67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84568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B7562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A2F8D5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30E11E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38F84A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9A1828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D9851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E9107A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bottom w:val="single" w:sz="8" w:space="0" w:color="auto"/>
            </w:tcBorders>
          </w:tcPr>
          <w:p w14:paraId="255AA912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2" w:type="dxa"/>
          </w:tcPr>
          <w:p w14:paraId="38265DCE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29E2E1" w14:textId="6BF41049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</w:tr>
      <w:tr w:rsidR="000A1D50" w:rsidRPr="000A1D50" w14:paraId="175373CB" w14:textId="77777777" w:rsidTr="004D63D7">
        <w:trPr>
          <w:trHeight w:val="6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5014" w14:textId="27BC27E9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21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3C2D1" w14:textId="77777777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D09FE" w14:textId="77777777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Museo Cueva Pintada</w:t>
            </w:r>
          </w:p>
          <w:p w14:paraId="32C5A491" w14:textId="296512DE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  <w:r w:rsidRPr="000A1D50">
              <w:rPr>
                <w:rFonts w:ascii="Tahoma" w:hAnsi="Tahoma"/>
                <w:color w:val="0432FF"/>
                <w:sz w:val="14"/>
                <w:szCs w:val="14"/>
              </w:rPr>
              <w:t>Recopilación, almacenamiento y tratamiento de datos sobre el patrimonio cultural, histórico, arqueológico y etnográfico. Manejo, difusión y puesta en uso del material arqueológico. Riesgos de seguridad del material y de las personas.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4723F1" w14:textId="6B021CAD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3AC984" w14:textId="25918DF7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51952F" w14:textId="32C30BCA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D509D0" w14:textId="5C0002DD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2CF4" w14:textId="1C69BE69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5B826" w14:textId="77777777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AF37BE9" w14:textId="77777777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75EA" w14:textId="01CB1879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</w:tr>
      <w:tr w:rsidR="008962F2" w:rsidRPr="008962F2" w14:paraId="5128B3B6" w14:textId="77777777" w:rsidTr="004D63D7">
        <w:trPr>
          <w:trHeight w:val="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0624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7CB9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C9C2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BD763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2EED8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1B44E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ED406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328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30734F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64B60772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6B5E" w14:textId="4E227F3F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0A1D50" w:rsidRPr="000A1D50" w14:paraId="21FA82D9" w14:textId="77777777" w:rsidTr="00156BFD">
        <w:trPr>
          <w:trHeight w:val="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EC9A8" w14:textId="4F80B703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22"/>
          </w:p>
        </w:tc>
        <w:tc>
          <w:tcPr>
            <w:tcW w:w="28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5B23D9" w14:textId="77777777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BEFB3" w14:textId="77777777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Museo Naval.</w:t>
            </w:r>
          </w:p>
          <w:p w14:paraId="4A7B124D" w14:textId="64376CD5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Catalogación. Exposición. Didáctica</w:t>
            </w:r>
          </w:p>
        </w:tc>
        <w:tc>
          <w:tcPr>
            <w:tcW w:w="3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9DEF9" w14:textId="77777777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BEFD7" w14:textId="3D571A2B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BDCEED6" w14:textId="77777777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35883" w14:textId="5193C7F3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28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79273" w14:textId="4BA646E7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C7659" w14:textId="77777777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13A1214E" w14:textId="77777777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A1F2B" w14:textId="7F12AE92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</w:tr>
      <w:tr w:rsidR="008962F2" w:rsidRPr="008962F2" w14:paraId="4141E9D6" w14:textId="77777777" w:rsidTr="00156BFD">
        <w:trPr>
          <w:trHeight w:val="47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7249DA" w14:textId="7853E404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ED31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32D19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  <w:t> </w:t>
            </w: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0241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916036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  <w:t> 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E756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BA169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  <w:t> 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2AD0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left w:val="nil"/>
              <w:bottom w:val="single" w:sz="8" w:space="0" w:color="auto"/>
              <w:right w:val="nil"/>
            </w:tcBorders>
          </w:tcPr>
          <w:p w14:paraId="48A317F4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7A6B8770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3362B" w14:textId="2A754D3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</w:tr>
      <w:tr w:rsidR="000A1D50" w:rsidRPr="000A1D50" w14:paraId="5A7511A5" w14:textId="77777777" w:rsidTr="000A1D50">
        <w:trPr>
          <w:trHeight w:val="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48B89" w14:textId="5F1D2263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23"/>
          </w:p>
        </w:tc>
        <w:tc>
          <w:tcPr>
            <w:tcW w:w="28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09D59A" w14:textId="77777777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B29E7" w14:textId="0266B5A3" w:rsidR="00156BFD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 xml:space="preserve">Orden del cachorro </w:t>
            </w:r>
            <w:proofErr w:type="gramStart"/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Canario</w:t>
            </w:r>
            <w:proofErr w:type="gramEnd"/>
            <w:r w:rsidR="0058220C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 xml:space="preserve"> </w:t>
            </w:r>
            <w:r w:rsid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***</w:t>
            </w:r>
            <w:r w:rsidR="0058220C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*</w:t>
            </w:r>
          </w:p>
          <w:p w14:paraId="64541C5B" w14:textId="396DDB5E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Biblioteca</w:t>
            </w:r>
          </w:p>
        </w:tc>
        <w:tc>
          <w:tcPr>
            <w:tcW w:w="302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D0BDBB" w14:textId="6FED9CD5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B6D47" w14:textId="6F72EE60" w:rsidR="00156BFD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96BF510" w14:textId="77777777" w:rsidR="00156BFD" w:rsidRPr="000A1D50" w:rsidRDefault="00156BFD" w:rsidP="00156BFD">
            <w:pPr>
              <w:rPr>
                <w:rFonts w:ascii="Tahoma" w:eastAsia="Times New Roman" w:hAnsi="Tahoma" w:cs="Tahoma"/>
                <w:color w:val="0432FF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55077" w14:textId="7DD44059" w:rsidR="00156BFD" w:rsidRPr="000A1D50" w:rsidRDefault="000A1D50" w:rsidP="000A1D5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C9D0D" w14:textId="1E90C6F3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EE888" w14:textId="77777777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50DED723" w14:textId="77777777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E1EE" w14:textId="30E862B9" w:rsidR="00156BFD" w:rsidRPr="000A1D50" w:rsidRDefault="00156BFD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pPr>
          </w:p>
        </w:tc>
      </w:tr>
      <w:tr w:rsidR="008962F2" w:rsidRPr="008962F2" w14:paraId="5F0DC95B" w14:textId="77777777" w:rsidTr="004D63D7">
        <w:trPr>
          <w:trHeight w:val="90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4A8D6E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080B6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F6B876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F4163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4C477C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F35B1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9B9261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B6D3B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left w:val="nil"/>
              <w:bottom w:val="single" w:sz="8" w:space="0" w:color="auto"/>
              <w:right w:val="nil"/>
            </w:tcBorders>
          </w:tcPr>
          <w:p w14:paraId="563414E1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6245F3E1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AA29AF" w14:textId="60B3CB60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</w:tr>
      <w:tr w:rsidR="000A1D50" w:rsidRPr="000A1D50" w14:paraId="6D57CB44" w14:textId="77777777" w:rsidTr="004D63D7">
        <w:trPr>
          <w:trHeight w:val="7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84E5" w14:textId="455F6D81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separate"/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noProof/>
                <w:color w:val="0432FF"/>
                <w:sz w:val="16"/>
                <w:szCs w:val="16"/>
                <w:lang w:val="es-ES_tradnl" w:eastAsia="es-ES_tradnl"/>
              </w:rPr>
              <w:t> </w:t>
            </w: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fldChar w:fldCharType="end"/>
            </w:r>
            <w:bookmarkEnd w:id="24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09F9" w14:textId="77777777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CD87A61" w14:textId="77777777" w:rsidR="00A80069" w:rsidRPr="000A1D50" w:rsidRDefault="00A80069" w:rsidP="00A80069">
            <w:pPr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Tibicena</w:t>
            </w:r>
          </w:p>
          <w:p w14:paraId="1F9A8BEC" w14:textId="37DBA797" w:rsidR="00A80069" w:rsidRPr="000A1D50" w:rsidRDefault="00A80069" w:rsidP="00A80069">
            <w:pPr>
              <w:rPr>
                <w:rFonts w:ascii="Tahoma" w:hAnsi="Tahoma" w:cs="Tahoma"/>
                <w:color w:val="0432FF"/>
                <w:sz w:val="14"/>
                <w:szCs w:val="14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4"/>
                <w:szCs w:val="14"/>
                <w:lang w:val="es-ES_tradnl" w:eastAsia="es-ES_tradnl"/>
              </w:rPr>
              <w:t>Recopilación, almacenamiento y tratamiento de datos técnicos sobre el patrimonio cultural. Realización y/o emisión de informes técnicos. Trabajar con las bases de datos y programas informáticos necesarios para la catalogación, inventario, etc.</w:t>
            </w: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F696E2" w14:textId="38A3B539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070DC8" w14:textId="070355ED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val="es-ES_tradnl" w:eastAsia="es-ES_tradnl"/>
              </w:rPr>
              <w:t>Las Palmas de Gran Canaria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A8758A" w14:textId="608F69E2" w:rsidR="00A80069" w:rsidRPr="000A1D50" w:rsidRDefault="00A80069" w:rsidP="00156BFD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B21EB4" w14:textId="306BCB3B" w:rsidR="00A80069" w:rsidRPr="000A1D50" w:rsidRDefault="000A1D50" w:rsidP="000A1D50">
            <w:pPr>
              <w:jc w:val="center"/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</w:pPr>
            <w:r w:rsidRPr="000A1D50">
              <w:rPr>
                <w:rFonts w:ascii="Tahoma" w:eastAsia="Times New Roman" w:hAnsi="Tahoma" w:cs="Tahoma"/>
                <w:color w:val="0432FF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4A1" w14:textId="23CE9474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D7D0A" w14:textId="77777777" w:rsidR="00A80069" w:rsidRPr="000A1D50" w:rsidRDefault="00A80069" w:rsidP="00F93F7B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59593485" w14:textId="77777777" w:rsidR="00A80069" w:rsidRPr="000A1D50" w:rsidRDefault="00A80069" w:rsidP="00156BFD">
            <w:pPr>
              <w:jc w:val="center"/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61AB" w14:textId="1162FEF4" w:rsidR="00A80069" w:rsidRPr="000A1D50" w:rsidRDefault="00A80069" w:rsidP="00F93F7B">
            <w:pPr>
              <w:rPr>
                <w:rFonts w:ascii="Tahoma" w:eastAsia="Times New Roman" w:hAnsi="Tahoma" w:cs="Tahoma"/>
                <w:color w:val="0432FF"/>
                <w:sz w:val="14"/>
                <w:szCs w:val="14"/>
                <w:lang w:eastAsia="es-ES_tradnl"/>
              </w:rPr>
            </w:pPr>
          </w:p>
        </w:tc>
      </w:tr>
      <w:tr w:rsidR="008962F2" w:rsidRPr="008962F2" w14:paraId="70E8FEA9" w14:textId="77777777" w:rsidTr="004D63D7">
        <w:trPr>
          <w:trHeight w:val="47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9F1456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BDD90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CFD19A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8D730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5428E5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1DEF1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C27FDE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49F4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2B4EAB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714C8761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11FB77" w14:textId="2DD51C2A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6"/>
                <w:szCs w:val="6"/>
                <w:lang w:val="es-ES_tradnl" w:eastAsia="es-ES_tradnl"/>
              </w:rPr>
            </w:pPr>
          </w:p>
        </w:tc>
      </w:tr>
      <w:tr w:rsidR="008962F2" w:rsidRPr="008962F2" w14:paraId="7728BD25" w14:textId="77777777" w:rsidTr="00156BFD">
        <w:trPr>
          <w:trHeight w:val="15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B7BE9" w14:textId="4F026DAE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s-ES_tradnl" w:eastAsia="es-ES_tradnl"/>
              </w:rPr>
            </w:pPr>
            <w:r w:rsidRPr="008962F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Pr="008962F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s-ES_tradnl" w:eastAsia="es-ES_tradnl"/>
              </w:rPr>
              <w:instrText xml:space="preserve"> FORMTEXT </w:instrText>
            </w:r>
            <w:r w:rsidRPr="008962F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s-ES_tradnl" w:eastAsia="es-ES_tradnl"/>
              </w:rPr>
            </w:r>
            <w:r w:rsidRPr="008962F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s-ES_tradnl" w:eastAsia="es-ES_tradnl"/>
              </w:rPr>
              <w:fldChar w:fldCharType="separate"/>
            </w:r>
            <w:r w:rsidRPr="008962F2">
              <w:rPr>
                <w:rFonts w:ascii="Tahoma" w:eastAsia="Times New Roman" w:hAnsi="Tahoma" w:cs="Tahoma"/>
                <w:noProof/>
                <w:color w:val="000000" w:themeColor="text1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00000" w:themeColor="text1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00000" w:themeColor="text1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00000" w:themeColor="text1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noProof/>
                <w:color w:val="000000" w:themeColor="text1"/>
                <w:sz w:val="16"/>
                <w:szCs w:val="16"/>
                <w:lang w:val="es-ES_tradnl" w:eastAsia="es-ES_tradnl"/>
              </w:rPr>
              <w:t> </w:t>
            </w:r>
            <w:r w:rsidRPr="008962F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s-ES_tradnl" w:eastAsia="es-ES_tradnl"/>
              </w:rPr>
              <w:fldChar w:fldCharType="end"/>
            </w:r>
            <w:bookmarkEnd w:id="25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9D7C79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eastAsia="es-ES_tradn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1E33" w14:textId="690EC02C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3C681D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F55B" w14:textId="31962762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3B6F36" w14:textId="77777777" w:rsidR="00156BFD" w:rsidRPr="008962F2" w:rsidRDefault="00156BFD" w:rsidP="00156BFD">
            <w:pPr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64B94" w14:textId="70C8F93E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E21E4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es-ES_tradnl"/>
              </w:rPr>
            </w:pP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7FF0F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2" w:type="dxa"/>
            <w:tcBorders>
              <w:left w:val="single" w:sz="8" w:space="0" w:color="auto"/>
              <w:right w:val="single" w:sz="8" w:space="0" w:color="auto"/>
            </w:tcBorders>
          </w:tcPr>
          <w:p w14:paraId="674EF268" w14:textId="777777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8"/>
                <w:szCs w:val="8"/>
                <w:lang w:val="es-ES_tradnl" w:eastAsia="es-ES_trad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6F959" w14:textId="5550DB77" w:rsidR="00156BFD" w:rsidRPr="008962F2" w:rsidRDefault="00156BFD" w:rsidP="00156BFD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s-ES_tradnl" w:eastAsia="es-ES_tradnl"/>
              </w:rPr>
            </w:pPr>
          </w:p>
        </w:tc>
      </w:tr>
    </w:tbl>
    <w:p w14:paraId="1EBA384B" w14:textId="77777777" w:rsidR="000A1D50" w:rsidRDefault="00F52DA9" w:rsidP="000A1D50">
      <w:pPr>
        <w:pStyle w:val="Prrafodelista"/>
        <w:numPr>
          <w:ilvl w:val="0"/>
          <w:numId w:val="2"/>
        </w:numPr>
        <w:rPr>
          <w:rFonts w:ascii="Tahoma" w:eastAsia="Times New Roman" w:hAnsi="Tahoma" w:cs="Arial"/>
          <w:sz w:val="20"/>
          <w:szCs w:val="20"/>
        </w:rPr>
      </w:pPr>
      <w:r w:rsidRPr="000A1D50">
        <w:rPr>
          <w:rFonts w:ascii="Tahoma" w:eastAsia="Times New Roman" w:hAnsi="Tahoma" w:cs="Arial"/>
          <w:sz w:val="20"/>
          <w:szCs w:val="20"/>
        </w:rPr>
        <w:t>Establecer el orden numérico de preferencia (Cumplimentar todas las casillas).</w:t>
      </w:r>
    </w:p>
    <w:p w14:paraId="32D37B44" w14:textId="2EBF7EA6" w:rsidR="000A1D50" w:rsidRPr="000A1D50" w:rsidRDefault="000A1D50" w:rsidP="000A1D50">
      <w:pPr>
        <w:ind w:left="-426"/>
        <w:rPr>
          <w:rFonts w:ascii="Tahoma" w:eastAsia="Times New Roman" w:hAnsi="Tahoma" w:cs="Arial"/>
          <w:sz w:val="20"/>
          <w:szCs w:val="20"/>
        </w:rPr>
      </w:pPr>
      <w:r>
        <w:rPr>
          <w:rFonts w:ascii="Tahoma" w:eastAsia="Times New Roman" w:hAnsi="Tahoma" w:cs="Arial"/>
          <w:sz w:val="20"/>
          <w:szCs w:val="20"/>
        </w:rPr>
        <w:t>*</w:t>
      </w:r>
      <w:r w:rsidR="0058220C" w:rsidRPr="0058220C">
        <w:rPr>
          <w:rFonts w:ascii="Tahoma" w:eastAsia="Times New Roman" w:hAnsi="Tahoma" w:cs="Arial"/>
          <w:sz w:val="20"/>
          <w:szCs w:val="20"/>
        </w:rPr>
        <w:t xml:space="preserve"> </w:t>
      </w:r>
      <w:r w:rsidR="0058220C">
        <w:rPr>
          <w:rFonts w:ascii="Tahoma" w:eastAsia="Times New Roman" w:hAnsi="Tahoma" w:cs="Arial"/>
          <w:sz w:val="20"/>
          <w:szCs w:val="20"/>
        </w:rPr>
        <w:t>Plazas no simultáneas, son consecutivas</w:t>
      </w:r>
      <w:r w:rsidR="0058220C" w:rsidRPr="000A1D50">
        <w:rPr>
          <w:rFonts w:ascii="Tahoma" w:eastAsia="Times New Roman" w:hAnsi="Tahoma" w:cs="Arial"/>
          <w:sz w:val="20"/>
          <w:szCs w:val="20"/>
        </w:rPr>
        <w:t xml:space="preserve"> </w:t>
      </w:r>
    </w:p>
    <w:p w14:paraId="28121C87" w14:textId="32E23F98" w:rsidR="008962F2" w:rsidRDefault="008962F2" w:rsidP="007A0246">
      <w:pPr>
        <w:ind w:left="-426"/>
        <w:rPr>
          <w:rFonts w:ascii="Tahoma" w:eastAsia="Times New Roman" w:hAnsi="Tahoma" w:cs="Arial"/>
          <w:sz w:val="20"/>
          <w:szCs w:val="20"/>
        </w:rPr>
      </w:pPr>
      <w:r>
        <w:rPr>
          <w:rFonts w:ascii="Tahoma" w:eastAsia="Times New Roman" w:hAnsi="Tahoma" w:cs="Arial"/>
          <w:sz w:val="20"/>
          <w:szCs w:val="20"/>
        </w:rPr>
        <w:t>**</w:t>
      </w:r>
      <w:r w:rsidR="0058220C">
        <w:rPr>
          <w:rFonts w:ascii="Tahoma" w:eastAsia="Times New Roman" w:hAnsi="Tahoma" w:cs="Arial"/>
          <w:sz w:val="20"/>
          <w:szCs w:val="20"/>
        </w:rPr>
        <w:t xml:space="preserve"> </w:t>
      </w:r>
      <w:r>
        <w:rPr>
          <w:rFonts w:ascii="Tahoma" w:eastAsia="Times New Roman" w:hAnsi="Tahoma" w:cs="Arial"/>
          <w:sz w:val="20"/>
          <w:szCs w:val="20"/>
        </w:rPr>
        <w:t>Una de las plazas tiene sede física en Fuerteventura</w:t>
      </w:r>
    </w:p>
    <w:p w14:paraId="07A4A669" w14:textId="2CAE87F5" w:rsidR="000A1D50" w:rsidRDefault="000A1D50" w:rsidP="007A0246">
      <w:pPr>
        <w:ind w:left="-426"/>
        <w:rPr>
          <w:rFonts w:ascii="Tahoma" w:eastAsia="Times New Roman" w:hAnsi="Tahoma" w:cs="Arial"/>
          <w:sz w:val="20"/>
          <w:szCs w:val="20"/>
        </w:rPr>
      </w:pPr>
      <w:r>
        <w:rPr>
          <w:rFonts w:ascii="Tahoma" w:eastAsia="Times New Roman" w:hAnsi="Tahoma" w:cs="Arial"/>
          <w:sz w:val="20"/>
          <w:szCs w:val="20"/>
        </w:rPr>
        <w:t>***</w:t>
      </w:r>
      <w:r w:rsidR="0058220C">
        <w:rPr>
          <w:rFonts w:ascii="Tahoma" w:eastAsia="Times New Roman" w:hAnsi="Tahoma" w:cs="Arial"/>
          <w:sz w:val="20"/>
          <w:szCs w:val="20"/>
        </w:rPr>
        <w:t xml:space="preserve"> </w:t>
      </w:r>
      <w:r w:rsidR="0058220C" w:rsidRPr="000A1D50">
        <w:rPr>
          <w:rFonts w:ascii="Tahoma" w:eastAsia="Times New Roman" w:hAnsi="Tahoma" w:cs="Arial"/>
          <w:sz w:val="20"/>
          <w:szCs w:val="20"/>
        </w:rPr>
        <w:t>Plazas no consecutivas, los estudiantes deben llevar su propio ordenador</w:t>
      </w:r>
    </w:p>
    <w:p w14:paraId="43F111E6" w14:textId="67541585" w:rsidR="008962F2" w:rsidRPr="0060017E" w:rsidRDefault="008962F2" w:rsidP="007A0246">
      <w:pPr>
        <w:ind w:left="-426"/>
        <w:rPr>
          <w:rFonts w:ascii="Tahoma" w:eastAsia="Times New Roman" w:hAnsi="Tahoma" w:cs="Arial"/>
          <w:sz w:val="20"/>
          <w:szCs w:val="20"/>
        </w:rPr>
      </w:pPr>
      <w:r>
        <w:rPr>
          <w:rFonts w:ascii="Tahoma" w:eastAsia="Times New Roman" w:hAnsi="Tahoma" w:cs="Arial"/>
          <w:sz w:val="20"/>
          <w:szCs w:val="20"/>
        </w:rPr>
        <w:t>****</w:t>
      </w:r>
      <w:r w:rsidR="0058220C" w:rsidRPr="0058220C">
        <w:rPr>
          <w:rFonts w:ascii="Tahoma" w:eastAsia="Times New Roman" w:hAnsi="Tahoma" w:cs="Arial"/>
          <w:sz w:val="20"/>
          <w:szCs w:val="20"/>
        </w:rPr>
        <w:t xml:space="preserve"> </w:t>
      </w:r>
      <w:r w:rsidR="0058220C">
        <w:rPr>
          <w:rFonts w:ascii="Tahoma" w:eastAsia="Times New Roman" w:hAnsi="Tahoma" w:cs="Arial"/>
          <w:sz w:val="20"/>
          <w:szCs w:val="20"/>
        </w:rPr>
        <w:t>Una plaza de mañana y otra de tarde</w:t>
      </w:r>
    </w:p>
    <w:p w14:paraId="006509D0" w14:textId="77777777" w:rsidR="00F52DA9" w:rsidRPr="0060017E" w:rsidRDefault="00F52DA9" w:rsidP="00F52DA9">
      <w:pPr>
        <w:rPr>
          <w:rFonts w:ascii="Tahoma" w:eastAsia="Times New Roman" w:hAnsi="Tahoma" w:cs="Tahoma"/>
          <w:color w:val="000000"/>
          <w:sz w:val="20"/>
          <w:szCs w:val="20"/>
          <w:lang w:eastAsia="es-ES_tradnl"/>
        </w:rPr>
      </w:pPr>
    </w:p>
    <w:p w14:paraId="6A17C248" w14:textId="252349FB" w:rsidR="00531EA3" w:rsidRPr="0074042F" w:rsidRDefault="00F52DA9" w:rsidP="0074042F">
      <w:pPr>
        <w:jc w:val="center"/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</w:pPr>
      <w:r w:rsidRPr="0060017E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t xml:space="preserve">Las Palmas de Gran Canaria, a </w:t>
      </w:r>
      <w:r w:rsidR="002A06A5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6" w:name="Texto32"/>
      <w:r w:rsidR="002A06A5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instrText xml:space="preserve"> FORMTEXT </w:instrText>
      </w:r>
      <w:r w:rsidR="002A06A5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</w:r>
      <w:r w:rsidR="002A06A5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fldChar w:fldCharType="separate"/>
      </w:r>
      <w:r w:rsidR="002A06A5">
        <w:rPr>
          <w:rFonts w:ascii="Tahoma" w:eastAsia="Times New Roman" w:hAnsi="Tahoma" w:cs="Tahoma"/>
          <w:noProof/>
          <w:color w:val="000000"/>
          <w:sz w:val="20"/>
          <w:szCs w:val="20"/>
          <w:lang w:val="es-ES_tradnl" w:eastAsia="es-ES_tradnl"/>
        </w:rPr>
        <w:t> </w:t>
      </w:r>
      <w:r w:rsidR="002A06A5">
        <w:rPr>
          <w:rFonts w:ascii="Tahoma" w:eastAsia="Times New Roman" w:hAnsi="Tahoma" w:cs="Tahoma"/>
          <w:noProof/>
          <w:color w:val="000000"/>
          <w:sz w:val="20"/>
          <w:szCs w:val="20"/>
          <w:lang w:val="es-ES_tradnl" w:eastAsia="es-ES_tradnl"/>
        </w:rPr>
        <w:t> </w:t>
      </w:r>
      <w:r w:rsidR="002A06A5">
        <w:rPr>
          <w:rFonts w:ascii="Tahoma" w:eastAsia="Times New Roman" w:hAnsi="Tahoma" w:cs="Tahoma"/>
          <w:noProof/>
          <w:color w:val="000000"/>
          <w:sz w:val="20"/>
          <w:szCs w:val="20"/>
          <w:lang w:val="es-ES_tradnl" w:eastAsia="es-ES_tradnl"/>
        </w:rPr>
        <w:t> </w:t>
      </w:r>
      <w:r w:rsidR="002A06A5">
        <w:rPr>
          <w:rFonts w:ascii="Tahoma" w:eastAsia="Times New Roman" w:hAnsi="Tahoma" w:cs="Tahoma"/>
          <w:noProof/>
          <w:color w:val="000000"/>
          <w:sz w:val="20"/>
          <w:szCs w:val="20"/>
          <w:lang w:val="es-ES_tradnl" w:eastAsia="es-ES_tradnl"/>
        </w:rPr>
        <w:t> </w:t>
      </w:r>
      <w:r w:rsidR="002A06A5">
        <w:rPr>
          <w:rFonts w:ascii="Tahoma" w:eastAsia="Times New Roman" w:hAnsi="Tahoma" w:cs="Tahoma"/>
          <w:noProof/>
          <w:color w:val="000000"/>
          <w:sz w:val="20"/>
          <w:szCs w:val="20"/>
          <w:lang w:val="es-ES_tradnl" w:eastAsia="es-ES_tradnl"/>
        </w:rPr>
        <w:t> </w:t>
      </w:r>
      <w:r w:rsidR="002A06A5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fldChar w:fldCharType="end"/>
      </w:r>
      <w:bookmarkEnd w:id="26"/>
      <w:r w:rsidRPr="0060017E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t xml:space="preserve"> de </w:t>
      </w:r>
      <w:r w:rsidR="00B60544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t>octu</w:t>
      </w:r>
      <w:r w:rsidRPr="0060017E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t>bre de 20</w:t>
      </w:r>
      <w:r w:rsidR="007A0246">
        <w:rPr>
          <w:rFonts w:ascii="Tahoma" w:eastAsia="Times New Roman" w:hAnsi="Tahoma" w:cs="Tahoma"/>
          <w:color w:val="000000"/>
          <w:sz w:val="20"/>
          <w:szCs w:val="20"/>
          <w:lang w:val="es-ES_tradnl" w:eastAsia="es-ES_tradnl"/>
        </w:rPr>
        <w:t>23</w:t>
      </w:r>
    </w:p>
    <w:sectPr w:rsidR="00531EA3" w:rsidRPr="0074042F" w:rsidSect="007A519A">
      <w:headerReference w:type="default" r:id="rId8"/>
      <w:pgSz w:w="16820" w:h="11900" w:orient="landscape"/>
      <w:pgMar w:top="511" w:right="1417" w:bottom="756" w:left="147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BF36" w14:textId="77777777" w:rsidR="00FE6CDA" w:rsidRDefault="00FE6CDA" w:rsidP="00D109FE">
      <w:r>
        <w:separator/>
      </w:r>
    </w:p>
  </w:endnote>
  <w:endnote w:type="continuationSeparator" w:id="0">
    <w:p w14:paraId="75D029D0" w14:textId="77777777" w:rsidR="00FE6CDA" w:rsidRDefault="00FE6CDA" w:rsidP="00D1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19A4" w14:textId="77777777" w:rsidR="00FE6CDA" w:rsidRDefault="00FE6CDA" w:rsidP="00D109FE">
      <w:r>
        <w:separator/>
      </w:r>
    </w:p>
  </w:footnote>
  <w:footnote w:type="continuationSeparator" w:id="0">
    <w:p w14:paraId="0CE7FDAC" w14:textId="77777777" w:rsidR="00FE6CDA" w:rsidRDefault="00FE6CDA" w:rsidP="00D1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892D" w14:textId="3D098E2D" w:rsidR="00D109FE" w:rsidRPr="001F1DA5" w:rsidRDefault="00D109FE" w:rsidP="007A519A">
    <w:pPr>
      <w:ind w:left="-709" w:right="1"/>
      <w:jc w:val="right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532704DD" wp14:editId="0C9D67D7">
          <wp:simplePos x="0" y="0"/>
          <wp:positionH relativeFrom="column">
            <wp:posOffset>-400175</wp:posOffset>
          </wp:positionH>
          <wp:positionV relativeFrom="paragraph">
            <wp:posOffset>-152421</wp:posOffset>
          </wp:positionV>
          <wp:extent cx="2266950" cy="904240"/>
          <wp:effectExtent l="0" t="0" r="6350" b="0"/>
          <wp:wrapSquare wrapText="bothSides"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DA5">
      <w:rPr>
        <w:b/>
      </w:rPr>
      <w:t>SOLICITUD DE REALIZACIÓN DE PRÁCTICAS EXTERNAS- PEXT-H1</w:t>
    </w:r>
  </w:p>
  <w:p w14:paraId="289E6FB2" w14:textId="463297F2" w:rsidR="00D109FE" w:rsidRPr="001F1DA5" w:rsidRDefault="00D109FE" w:rsidP="00D109FE">
    <w:pPr>
      <w:rPr>
        <w:rFonts w:ascii="Tahoma" w:hAnsi="Tahoma"/>
      </w:rPr>
    </w:pPr>
  </w:p>
  <w:p w14:paraId="612FCC2A" w14:textId="77777777" w:rsidR="00D109FE" w:rsidRPr="001F1DA5" w:rsidRDefault="00D109FE" w:rsidP="00D109FE">
    <w:pPr>
      <w:ind w:left="708" w:firstLine="708"/>
      <w:jc w:val="right"/>
      <w:rPr>
        <w:rFonts w:ascii="Tahoma" w:eastAsia="Times New Roman" w:hAnsi="Tahoma" w:cs="Arial"/>
        <w:b/>
        <w:bCs/>
        <w:sz w:val="20"/>
        <w:szCs w:val="20"/>
      </w:rPr>
    </w:pPr>
    <w:r w:rsidRPr="001F1DA5">
      <w:rPr>
        <w:rFonts w:ascii="Tahoma" w:eastAsia="Times New Roman" w:hAnsi="Tahoma" w:cs="Arial"/>
        <w:b/>
        <w:bCs/>
        <w:sz w:val="20"/>
        <w:szCs w:val="20"/>
      </w:rPr>
      <w:t xml:space="preserve">RELACIÓN DE PLAZAS PRÁCTICAS EXTERNAS     </w:t>
    </w:r>
  </w:p>
  <w:p w14:paraId="01B8528F" w14:textId="2C94616A" w:rsidR="00D109FE" w:rsidRPr="001F1DA5" w:rsidRDefault="00496F07" w:rsidP="00D109FE">
    <w:pPr>
      <w:ind w:left="708" w:firstLine="708"/>
      <w:jc w:val="right"/>
      <w:rPr>
        <w:rFonts w:ascii="Tahoma" w:hAnsi="Tahoma"/>
      </w:rPr>
    </w:pPr>
    <w:r>
      <w:rPr>
        <w:rFonts w:ascii="Tahoma" w:eastAsia="Times New Roman" w:hAnsi="Tahoma" w:cs="Arial"/>
        <w:b/>
        <w:bCs/>
        <w:sz w:val="20"/>
        <w:szCs w:val="20"/>
      </w:rPr>
      <w:t>GRADO EN</w:t>
    </w:r>
    <w:r w:rsidR="00D109FE">
      <w:rPr>
        <w:rFonts w:ascii="Tahoma" w:eastAsia="Times New Roman" w:hAnsi="Tahoma" w:cs="Arial"/>
        <w:b/>
        <w:bCs/>
        <w:sz w:val="20"/>
        <w:szCs w:val="20"/>
      </w:rPr>
      <w:t xml:space="preserve"> HISTORIA. CURSO 202</w:t>
    </w:r>
    <w:r w:rsidR="00076D04">
      <w:rPr>
        <w:rFonts w:ascii="Tahoma" w:eastAsia="Times New Roman" w:hAnsi="Tahoma" w:cs="Arial"/>
        <w:b/>
        <w:bCs/>
        <w:sz w:val="20"/>
        <w:szCs w:val="20"/>
      </w:rPr>
      <w:t>3</w:t>
    </w:r>
    <w:r w:rsidR="00D109FE">
      <w:rPr>
        <w:rFonts w:ascii="Tahoma" w:eastAsia="Times New Roman" w:hAnsi="Tahoma" w:cs="Arial"/>
        <w:b/>
        <w:bCs/>
        <w:sz w:val="20"/>
        <w:szCs w:val="20"/>
      </w:rPr>
      <w:t>-2</w:t>
    </w:r>
    <w:r w:rsidR="00076D04">
      <w:rPr>
        <w:rFonts w:ascii="Tahoma" w:eastAsia="Times New Roman" w:hAnsi="Tahoma" w:cs="Arial"/>
        <w:b/>
        <w:bCs/>
        <w:sz w:val="20"/>
        <w:szCs w:val="20"/>
      </w:rPr>
      <w:t>4</w:t>
    </w:r>
  </w:p>
  <w:p w14:paraId="1743EFA0" w14:textId="77777777" w:rsidR="00D109FE" w:rsidRDefault="00D109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0FE"/>
    <w:multiLevelType w:val="hybridMultilevel"/>
    <w:tmpl w:val="E17E1B96"/>
    <w:lvl w:ilvl="0" w:tplc="C114D33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5CF15B77"/>
    <w:multiLevelType w:val="hybridMultilevel"/>
    <w:tmpl w:val="CBA65CC0"/>
    <w:lvl w:ilvl="0" w:tplc="FC56F976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06B042A"/>
    <w:multiLevelType w:val="hybridMultilevel"/>
    <w:tmpl w:val="F7C4A5C0"/>
    <w:lvl w:ilvl="0" w:tplc="51DCD542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654" w:hanging="360"/>
      </w:pPr>
    </w:lvl>
    <w:lvl w:ilvl="2" w:tplc="040A001B" w:tentative="1">
      <w:start w:val="1"/>
      <w:numFmt w:val="lowerRoman"/>
      <w:lvlText w:val="%3."/>
      <w:lvlJc w:val="right"/>
      <w:pPr>
        <w:ind w:left="1374" w:hanging="180"/>
      </w:pPr>
    </w:lvl>
    <w:lvl w:ilvl="3" w:tplc="040A000F" w:tentative="1">
      <w:start w:val="1"/>
      <w:numFmt w:val="decimal"/>
      <w:lvlText w:val="%4."/>
      <w:lvlJc w:val="left"/>
      <w:pPr>
        <w:ind w:left="2094" w:hanging="360"/>
      </w:pPr>
    </w:lvl>
    <w:lvl w:ilvl="4" w:tplc="040A0019" w:tentative="1">
      <w:start w:val="1"/>
      <w:numFmt w:val="lowerLetter"/>
      <w:lvlText w:val="%5."/>
      <w:lvlJc w:val="left"/>
      <w:pPr>
        <w:ind w:left="2814" w:hanging="360"/>
      </w:pPr>
    </w:lvl>
    <w:lvl w:ilvl="5" w:tplc="040A001B" w:tentative="1">
      <w:start w:val="1"/>
      <w:numFmt w:val="lowerRoman"/>
      <w:lvlText w:val="%6."/>
      <w:lvlJc w:val="right"/>
      <w:pPr>
        <w:ind w:left="3534" w:hanging="180"/>
      </w:pPr>
    </w:lvl>
    <w:lvl w:ilvl="6" w:tplc="040A000F" w:tentative="1">
      <w:start w:val="1"/>
      <w:numFmt w:val="decimal"/>
      <w:lvlText w:val="%7."/>
      <w:lvlJc w:val="left"/>
      <w:pPr>
        <w:ind w:left="4254" w:hanging="360"/>
      </w:pPr>
    </w:lvl>
    <w:lvl w:ilvl="7" w:tplc="040A0019" w:tentative="1">
      <w:start w:val="1"/>
      <w:numFmt w:val="lowerLetter"/>
      <w:lvlText w:val="%8."/>
      <w:lvlJc w:val="left"/>
      <w:pPr>
        <w:ind w:left="4974" w:hanging="360"/>
      </w:pPr>
    </w:lvl>
    <w:lvl w:ilvl="8" w:tplc="04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142507316">
    <w:abstractNumId w:val="0"/>
  </w:num>
  <w:num w:numId="2" w16cid:durableId="1438596330">
    <w:abstractNumId w:val="2"/>
  </w:num>
  <w:num w:numId="3" w16cid:durableId="1470437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FE"/>
    <w:rsid w:val="00025198"/>
    <w:rsid w:val="0006543A"/>
    <w:rsid w:val="00076D04"/>
    <w:rsid w:val="0008383B"/>
    <w:rsid w:val="00093687"/>
    <w:rsid w:val="000A1D50"/>
    <w:rsid w:val="000C0ADA"/>
    <w:rsid w:val="000C5249"/>
    <w:rsid w:val="000C7D9D"/>
    <w:rsid w:val="000D0687"/>
    <w:rsid w:val="000D27C1"/>
    <w:rsid w:val="000E231C"/>
    <w:rsid w:val="000F0065"/>
    <w:rsid w:val="000F794D"/>
    <w:rsid w:val="0011190D"/>
    <w:rsid w:val="00136258"/>
    <w:rsid w:val="0014402B"/>
    <w:rsid w:val="00156B49"/>
    <w:rsid w:val="00156BFD"/>
    <w:rsid w:val="0017040A"/>
    <w:rsid w:val="001A6352"/>
    <w:rsid w:val="001B0B57"/>
    <w:rsid w:val="001D06FF"/>
    <w:rsid w:val="001F164D"/>
    <w:rsid w:val="002011B2"/>
    <w:rsid w:val="002040DC"/>
    <w:rsid w:val="00206136"/>
    <w:rsid w:val="00221F8A"/>
    <w:rsid w:val="00262925"/>
    <w:rsid w:val="002A06A5"/>
    <w:rsid w:val="002D57CA"/>
    <w:rsid w:val="002E04AA"/>
    <w:rsid w:val="002E170F"/>
    <w:rsid w:val="002E4666"/>
    <w:rsid w:val="003166C6"/>
    <w:rsid w:val="003222B6"/>
    <w:rsid w:val="0032517A"/>
    <w:rsid w:val="00343C23"/>
    <w:rsid w:val="00362C2B"/>
    <w:rsid w:val="00377108"/>
    <w:rsid w:val="00385FE6"/>
    <w:rsid w:val="003A4AD9"/>
    <w:rsid w:val="003B4A90"/>
    <w:rsid w:val="003D6C19"/>
    <w:rsid w:val="003D7702"/>
    <w:rsid w:val="00430FB5"/>
    <w:rsid w:val="004413B5"/>
    <w:rsid w:val="00456C12"/>
    <w:rsid w:val="00465AF5"/>
    <w:rsid w:val="00493CBB"/>
    <w:rsid w:val="00496F07"/>
    <w:rsid w:val="004A2C24"/>
    <w:rsid w:val="004B513E"/>
    <w:rsid w:val="004D2EA8"/>
    <w:rsid w:val="004D63D7"/>
    <w:rsid w:val="004F7B12"/>
    <w:rsid w:val="00504C56"/>
    <w:rsid w:val="00515B6F"/>
    <w:rsid w:val="00531EA3"/>
    <w:rsid w:val="0055112B"/>
    <w:rsid w:val="00561213"/>
    <w:rsid w:val="00573B83"/>
    <w:rsid w:val="005771BE"/>
    <w:rsid w:val="0058220C"/>
    <w:rsid w:val="00593D9C"/>
    <w:rsid w:val="005A33D9"/>
    <w:rsid w:val="005A7C60"/>
    <w:rsid w:val="0060017E"/>
    <w:rsid w:val="00621F77"/>
    <w:rsid w:val="0063311B"/>
    <w:rsid w:val="006421F2"/>
    <w:rsid w:val="00686F9D"/>
    <w:rsid w:val="006F6C87"/>
    <w:rsid w:val="0072110C"/>
    <w:rsid w:val="00722B8E"/>
    <w:rsid w:val="0074042F"/>
    <w:rsid w:val="00743251"/>
    <w:rsid w:val="007569A1"/>
    <w:rsid w:val="00772951"/>
    <w:rsid w:val="007A0246"/>
    <w:rsid w:val="007A519A"/>
    <w:rsid w:val="007B14F0"/>
    <w:rsid w:val="007C60D6"/>
    <w:rsid w:val="007D0185"/>
    <w:rsid w:val="007D3023"/>
    <w:rsid w:val="007E1214"/>
    <w:rsid w:val="007E30D7"/>
    <w:rsid w:val="007E4BAC"/>
    <w:rsid w:val="00833A1E"/>
    <w:rsid w:val="00842205"/>
    <w:rsid w:val="0085144D"/>
    <w:rsid w:val="008962F2"/>
    <w:rsid w:val="008B25B0"/>
    <w:rsid w:val="008C4611"/>
    <w:rsid w:val="008C54D7"/>
    <w:rsid w:val="008D3939"/>
    <w:rsid w:val="008F768E"/>
    <w:rsid w:val="00916B1F"/>
    <w:rsid w:val="00924624"/>
    <w:rsid w:val="00927188"/>
    <w:rsid w:val="009342AB"/>
    <w:rsid w:val="00950461"/>
    <w:rsid w:val="009560C0"/>
    <w:rsid w:val="00960B9D"/>
    <w:rsid w:val="00966AFE"/>
    <w:rsid w:val="00967E7A"/>
    <w:rsid w:val="009852D9"/>
    <w:rsid w:val="009925E0"/>
    <w:rsid w:val="0099358F"/>
    <w:rsid w:val="009A4A23"/>
    <w:rsid w:val="009B256D"/>
    <w:rsid w:val="009B4C96"/>
    <w:rsid w:val="009D5265"/>
    <w:rsid w:val="009E000D"/>
    <w:rsid w:val="00A1355B"/>
    <w:rsid w:val="00A13EF6"/>
    <w:rsid w:val="00A143CC"/>
    <w:rsid w:val="00A1460A"/>
    <w:rsid w:val="00A47923"/>
    <w:rsid w:val="00A721BF"/>
    <w:rsid w:val="00A80069"/>
    <w:rsid w:val="00AB7768"/>
    <w:rsid w:val="00AC6D23"/>
    <w:rsid w:val="00B03C5C"/>
    <w:rsid w:val="00B0459A"/>
    <w:rsid w:val="00B33E61"/>
    <w:rsid w:val="00B60544"/>
    <w:rsid w:val="00B714A2"/>
    <w:rsid w:val="00BA467D"/>
    <w:rsid w:val="00BC4697"/>
    <w:rsid w:val="00BC46C4"/>
    <w:rsid w:val="00BD69CA"/>
    <w:rsid w:val="00BE60D6"/>
    <w:rsid w:val="00C17A79"/>
    <w:rsid w:val="00C31288"/>
    <w:rsid w:val="00C63097"/>
    <w:rsid w:val="00C67192"/>
    <w:rsid w:val="00C76581"/>
    <w:rsid w:val="00C771DE"/>
    <w:rsid w:val="00C82F4B"/>
    <w:rsid w:val="00C91E84"/>
    <w:rsid w:val="00C95C09"/>
    <w:rsid w:val="00CB03C0"/>
    <w:rsid w:val="00CF5F8B"/>
    <w:rsid w:val="00D044CC"/>
    <w:rsid w:val="00D109FE"/>
    <w:rsid w:val="00D25F3D"/>
    <w:rsid w:val="00D460F4"/>
    <w:rsid w:val="00D56BD6"/>
    <w:rsid w:val="00D75552"/>
    <w:rsid w:val="00D92ECA"/>
    <w:rsid w:val="00D95B29"/>
    <w:rsid w:val="00DE08A2"/>
    <w:rsid w:val="00DE363E"/>
    <w:rsid w:val="00DE5A3F"/>
    <w:rsid w:val="00DF0BD1"/>
    <w:rsid w:val="00E05ECA"/>
    <w:rsid w:val="00E105CD"/>
    <w:rsid w:val="00E24F3B"/>
    <w:rsid w:val="00E34314"/>
    <w:rsid w:val="00E62D73"/>
    <w:rsid w:val="00E82DFE"/>
    <w:rsid w:val="00E907CF"/>
    <w:rsid w:val="00E921A9"/>
    <w:rsid w:val="00EA5840"/>
    <w:rsid w:val="00ED3E3C"/>
    <w:rsid w:val="00EE4452"/>
    <w:rsid w:val="00EF0E11"/>
    <w:rsid w:val="00F008AC"/>
    <w:rsid w:val="00F02257"/>
    <w:rsid w:val="00F2496C"/>
    <w:rsid w:val="00F258EF"/>
    <w:rsid w:val="00F25C11"/>
    <w:rsid w:val="00F35A3A"/>
    <w:rsid w:val="00F3660D"/>
    <w:rsid w:val="00F52DA9"/>
    <w:rsid w:val="00F54727"/>
    <w:rsid w:val="00F609D0"/>
    <w:rsid w:val="00F83733"/>
    <w:rsid w:val="00F93F7B"/>
    <w:rsid w:val="00FB4DA6"/>
    <w:rsid w:val="00FC11D4"/>
    <w:rsid w:val="00FC2CCA"/>
    <w:rsid w:val="00FD1815"/>
    <w:rsid w:val="00FE6CDA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9034"/>
  <w15:chartTrackingRefBased/>
  <w15:docId w15:val="{9DF5026B-918D-C147-A6BD-BF5F0CDD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09FE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09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9F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109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9FE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FC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B31396-CE20-784C-8A84-51FD4234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Decanato Facultad Geografía e Historia</dc:creator>
  <cp:keywords/>
  <dc:description/>
  <cp:lastModifiedBy>Decanato Facultad Geografía e Historia</cp:lastModifiedBy>
  <cp:revision>3</cp:revision>
  <cp:lastPrinted>2020-11-17T16:32:00Z</cp:lastPrinted>
  <dcterms:created xsi:type="dcterms:W3CDTF">2023-10-23T07:46:00Z</dcterms:created>
  <dcterms:modified xsi:type="dcterms:W3CDTF">2023-10-23T08:58:00Z</dcterms:modified>
</cp:coreProperties>
</file>