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CFA8" w14:textId="7DECEB85" w:rsidR="006F3434" w:rsidRPr="002D14E5" w:rsidRDefault="00B50F25" w:rsidP="001A0C72">
      <w:pPr>
        <w:jc w:val="center"/>
        <w:rPr>
          <w:b/>
        </w:rPr>
      </w:pPr>
      <w:r w:rsidRPr="002D14E5">
        <w:rPr>
          <w:b/>
        </w:rPr>
        <w:t>INFORME DEL TUTOR</w:t>
      </w:r>
      <w:r w:rsidR="00843FB8">
        <w:rPr>
          <w:b/>
        </w:rPr>
        <w:t>/A</w:t>
      </w:r>
      <w:r w:rsidR="00F070C5" w:rsidRPr="002D14E5">
        <w:rPr>
          <w:b/>
        </w:rPr>
        <w:t xml:space="preserve"> DEL TF</w:t>
      </w:r>
      <w:r w:rsidR="00A74E34">
        <w:rPr>
          <w:b/>
        </w:rPr>
        <w:t>T</w:t>
      </w:r>
    </w:p>
    <w:p w14:paraId="0121F637" w14:textId="27826095" w:rsidR="002167D1" w:rsidRPr="00AC6D84" w:rsidRDefault="002167D1" w:rsidP="001A0C72">
      <w:pPr>
        <w:jc w:val="center"/>
      </w:pPr>
      <w:r w:rsidRPr="00AC6D84">
        <w:t>A</w:t>
      </w:r>
      <w:r w:rsidR="009838E1" w:rsidRPr="00AC6D84">
        <w:t>ño</w:t>
      </w:r>
      <w:r w:rsidRPr="00AC6D84">
        <w:t xml:space="preserve"> </w:t>
      </w:r>
      <w:r w:rsidR="009838E1" w:rsidRPr="00AC6D84">
        <w:t>académico</w:t>
      </w:r>
      <w:r w:rsidRPr="00AC6D84">
        <w:t xml:space="preserve"> </w:t>
      </w:r>
      <w:r w:rsidR="00220844" w:rsidRPr="00AC6D84">
        <w:t>20</w:t>
      </w:r>
      <w:r w:rsidR="0017251C">
        <w:t>2</w:t>
      </w:r>
      <w:r w:rsidR="003C2307">
        <w:fldChar w:fldCharType="begin">
          <w:ffData>
            <w:name w:val="Texto19"/>
            <w:enabled/>
            <w:calcOnExit w:val="0"/>
            <w:textInput/>
          </w:ffData>
        </w:fldChar>
      </w:r>
      <w:bookmarkStart w:id="0" w:name="Texto19"/>
      <w:r w:rsidR="003C2307">
        <w:instrText xml:space="preserve"> FORMTEXT </w:instrText>
      </w:r>
      <w:r w:rsidR="003C2307">
        <w:fldChar w:fldCharType="separate"/>
      </w:r>
      <w:r w:rsidR="000F1687">
        <w:t> </w:t>
      </w:r>
      <w:r w:rsidR="000F1687">
        <w:t> </w:t>
      </w:r>
      <w:r w:rsidR="000F1687">
        <w:t> </w:t>
      </w:r>
      <w:r w:rsidR="000F1687">
        <w:t> </w:t>
      </w:r>
      <w:r w:rsidR="000F1687">
        <w:t> </w:t>
      </w:r>
      <w:r w:rsidR="003C2307">
        <w:fldChar w:fldCharType="end"/>
      </w:r>
      <w:bookmarkEnd w:id="0"/>
      <w:r w:rsidR="00F168CA" w:rsidRPr="00AC6D84">
        <w:t xml:space="preserve"> </w:t>
      </w:r>
      <w:r w:rsidRPr="00AC6D84">
        <w:t>/</w:t>
      </w:r>
      <w:r w:rsidR="00220844" w:rsidRPr="00AC6D84">
        <w:t xml:space="preserve"> 20</w:t>
      </w:r>
      <w:r w:rsidR="0017251C">
        <w:t>2</w:t>
      </w:r>
      <w:r w:rsidR="00203C20">
        <w:rPr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203C20">
        <w:rPr>
          <w:sz w:val="22"/>
          <w:szCs w:val="22"/>
        </w:rPr>
        <w:instrText xml:space="preserve"> FORMTEXT </w:instrText>
      </w:r>
      <w:r w:rsidR="00203C20">
        <w:rPr>
          <w:sz w:val="22"/>
          <w:szCs w:val="22"/>
        </w:rPr>
      </w:r>
      <w:r w:rsidR="00203C20">
        <w:rPr>
          <w:sz w:val="22"/>
          <w:szCs w:val="22"/>
        </w:rPr>
        <w:fldChar w:fldCharType="separate"/>
      </w:r>
      <w:r w:rsidR="00203C20">
        <w:rPr>
          <w:sz w:val="22"/>
          <w:szCs w:val="22"/>
        </w:rPr>
        <w:t> </w:t>
      </w:r>
      <w:r w:rsidR="00203C20">
        <w:rPr>
          <w:sz w:val="22"/>
          <w:szCs w:val="22"/>
        </w:rPr>
        <w:t> </w:t>
      </w:r>
      <w:r w:rsidR="00203C20">
        <w:rPr>
          <w:sz w:val="22"/>
          <w:szCs w:val="22"/>
        </w:rPr>
        <w:t> </w:t>
      </w:r>
      <w:r w:rsidR="00203C20">
        <w:rPr>
          <w:sz w:val="22"/>
          <w:szCs w:val="22"/>
        </w:rPr>
        <w:t> </w:t>
      </w:r>
      <w:r w:rsidR="00203C20">
        <w:rPr>
          <w:sz w:val="22"/>
          <w:szCs w:val="22"/>
        </w:rPr>
        <w:t> </w:t>
      </w:r>
      <w:r w:rsidR="00203C20">
        <w:rPr>
          <w:sz w:val="22"/>
          <w:szCs w:val="22"/>
        </w:rPr>
        <w:fldChar w:fldCharType="end"/>
      </w:r>
    </w:p>
    <w:p w14:paraId="780C1D40" w14:textId="77777777" w:rsidR="0012625F" w:rsidRDefault="0012625F" w:rsidP="001A0C72">
      <w:pPr>
        <w:rPr>
          <w:sz w:val="20"/>
          <w:szCs w:val="20"/>
        </w:rPr>
      </w:pPr>
    </w:p>
    <w:p w14:paraId="0F82B944" w14:textId="03DBEE06" w:rsidR="002167D1" w:rsidRPr="002167D1" w:rsidRDefault="001D5395" w:rsidP="005B4E47">
      <w:pPr>
        <w:tabs>
          <w:tab w:val="left" w:pos="6737"/>
        </w:tabs>
        <w:rPr>
          <w:b/>
        </w:rPr>
      </w:pPr>
      <w:r>
        <w:rPr>
          <w:b/>
        </w:rPr>
        <w:t xml:space="preserve">1. </w:t>
      </w:r>
      <w:r w:rsidR="001E369C">
        <w:rPr>
          <w:b/>
        </w:rPr>
        <w:t>ESTUDIANTE</w:t>
      </w:r>
      <w:r w:rsidR="005B4E47">
        <w:rPr>
          <w:b/>
        </w:rPr>
        <w:tab/>
      </w:r>
    </w:p>
    <w:tbl>
      <w:tblPr>
        <w:tblW w:w="50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3"/>
        <w:gridCol w:w="3139"/>
      </w:tblGrid>
      <w:tr w:rsidR="007A4A14" w:rsidRPr="004B5638" w14:paraId="3A51AB9B" w14:textId="77777777" w:rsidTr="00A74E34">
        <w:tc>
          <w:tcPr>
            <w:tcW w:w="3357" w:type="pct"/>
            <w:vAlign w:val="center"/>
          </w:tcPr>
          <w:p w14:paraId="3658F5D4" w14:textId="2B7B7D83" w:rsidR="007A4A14" w:rsidRPr="004B5638" w:rsidRDefault="007A4A14" w:rsidP="001A0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Nombre: </w:t>
            </w:r>
            <w:r w:rsidR="003C2307"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="003C2307">
              <w:rPr>
                <w:sz w:val="22"/>
                <w:szCs w:val="22"/>
              </w:rPr>
              <w:instrText xml:space="preserve"> FORMTEXT </w:instrText>
            </w:r>
            <w:r w:rsidR="003C2307">
              <w:rPr>
                <w:sz w:val="22"/>
                <w:szCs w:val="22"/>
              </w:rPr>
            </w:r>
            <w:r w:rsidR="003C2307">
              <w:rPr>
                <w:sz w:val="22"/>
                <w:szCs w:val="22"/>
              </w:rPr>
              <w:fldChar w:fldCharType="separate"/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 w:rsidR="003C2307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43" w:type="pct"/>
            <w:vAlign w:val="center"/>
          </w:tcPr>
          <w:p w14:paraId="0DDB8A34" w14:textId="54F0C326" w:rsidR="007A4A14" w:rsidRPr="004B5638" w:rsidRDefault="007A4A14" w:rsidP="001A0C7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NIF:</w:t>
            </w:r>
            <w:r w:rsidR="003C2307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 w:rsidR="003C2307">
              <w:rPr>
                <w:sz w:val="22"/>
                <w:szCs w:val="22"/>
              </w:rPr>
              <w:instrText xml:space="preserve"> FORMTEXT </w:instrText>
            </w:r>
            <w:r w:rsidR="003C2307">
              <w:rPr>
                <w:sz w:val="22"/>
                <w:szCs w:val="22"/>
              </w:rPr>
            </w:r>
            <w:r w:rsidR="003C2307">
              <w:rPr>
                <w:sz w:val="22"/>
                <w:szCs w:val="22"/>
              </w:rPr>
              <w:fldChar w:fldCharType="separate"/>
            </w:r>
            <w:r w:rsidR="003C2307">
              <w:rPr>
                <w:noProof/>
                <w:sz w:val="22"/>
                <w:szCs w:val="22"/>
              </w:rPr>
              <w:t> </w:t>
            </w:r>
            <w:r w:rsidR="003C2307">
              <w:rPr>
                <w:noProof/>
                <w:sz w:val="22"/>
                <w:szCs w:val="22"/>
              </w:rPr>
              <w:t> </w:t>
            </w:r>
            <w:r w:rsidR="003C2307">
              <w:rPr>
                <w:noProof/>
                <w:sz w:val="22"/>
                <w:szCs w:val="22"/>
              </w:rPr>
              <w:t> </w:t>
            </w:r>
            <w:r w:rsidR="003C2307">
              <w:rPr>
                <w:noProof/>
                <w:sz w:val="22"/>
                <w:szCs w:val="22"/>
              </w:rPr>
              <w:t> </w:t>
            </w:r>
            <w:r w:rsidR="003C2307">
              <w:rPr>
                <w:noProof/>
                <w:sz w:val="22"/>
                <w:szCs w:val="22"/>
              </w:rPr>
              <w:t> </w:t>
            </w:r>
            <w:r w:rsidR="003C2307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7A4A14" w:rsidRPr="004B5638" w14:paraId="7CB4E846" w14:textId="77777777" w:rsidTr="00A74E34">
        <w:tc>
          <w:tcPr>
            <w:tcW w:w="5000" w:type="pct"/>
            <w:gridSpan w:val="2"/>
            <w:vAlign w:val="center"/>
          </w:tcPr>
          <w:p w14:paraId="6A31346B" w14:textId="7E0357BF" w:rsidR="007A4A14" w:rsidRPr="004B5638" w:rsidRDefault="007A4A14" w:rsidP="001A0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Apellidos:</w:t>
            </w:r>
            <w:r w:rsidR="001B19ED" w:rsidRPr="004B5638">
              <w:rPr>
                <w:sz w:val="22"/>
                <w:szCs w:val="22"/>
              </w:rPr>
              <w:t xml:space="preserve"> </w:t>
            </w:r>
            <w:r w:rsidR="00203C20"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203C20">
              <w:rPr>
                <w:sz w:val="22"/>
                <w:szCs w:val="22"/>
              </w:rPr>
              <w:instrText xml:space="preserve"> FORMTEXT </w:instrText>
            </w:r>
            <w:r w:rsidR="00203C20">
              <w:rPr>
                <w:sz w:val="22"/>
                <w:szCs w:val="22"/>
              </w:rPr>
            </w:r>
            <w:r w:rsidR="00203C20">
              <w:rPr>
                <w:sz w:val="22"/>
                <w:szCs w:val="22"/>
              </w:rPr>
              <w:fldChar w:fldCharType="separate"/>
            </w:r>
            <w:r w:rsidR="00203C20">
              <w:rPr>
                <w:sz w:val="22"/>
                <w:szCs w:val="22"/>
              </w:rPr>
              <w:t> </w:t>
            </w:r>
            <w:r w:rsidR="00203C20">
              <w:rPr>
                <w:sz w:val="22"/>
                <w:szCs w:val="22"/>
              </w:rPr>
              <w:t> </w:t>
            </w:r>
            <w:r w:rsidR="00203C20">
              <w:rPr>
                <w:sz w:val="22"/>
                <w:szCs w:val="22"/>
              </w:rPr>
              <w:t> </w:t>
            </w:r>
            <w:r w:rsidR="00203C20">
              <w:rPr>
                <w:sz w:val="22"/>
                <w:szCs w:val="22"/>
              </w:rPr>
              <w:t> </w:t>
            </w:r>
            <w:r w:rsidR="00203C20">
              <w:rPr>
                <w:sz w:val="22"/>
                <w:szCs w:val="22"/>
              </w:rPr>
              <w:t> </w:t>
            </w:r>
            <w:r w:rsidR="00203C20">
              <w:rPr>
                <w:sz w:val="22"/>
                <w:szCs w:val="22"/>
              </w:rPr>
              <w:fldChar w:fldCharType="end"/>
            </w:r>
          </w:p>
        </w:tc>
      </w:tr>
    </w:tbl>
    <w:p w14:paraId="11E7557E" w14:textId="77777777" w:rsidR="007A4A14" w:rsidRDefault="007A4A14" w:rsidP="001A0C72">
      <w:pPr>
        <w:rPr>
          <w:b/>
        </w:rPr>
      </w:pPr>
    </w:p>
    <w:p w14:paraId="01F50977" w14:textId="7587A411" w:rsidR="002167D1" w:rsidRPr="002167D1" w:rsidRDefault="001D5395" w:rsidP="001A0C72">
      <w:pPr>
        <w:rPr>
          <w:b/>
        </w:rPr>
      </w:pPr>
      <w:r>
        <w:rPr>
          <w:b/>
        </w:rPr>
        <w:t xml:space="preserve">2. </w:t>
      </w:r>
      <w:r w:rsidR="001E369C">
        <w:rPr>
          <w:b/>
        </w:rPr>
        <w:t>GRADO</w:t>
      </w:r>
    </w:p>
    <w:tbl>
      <w:tblPr>
        <w:tblW w:w="5035" w:type="pct"/>
        <w:tblInd w:w="108" w:type="dxa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535"/>
      </w:tblGrid>
      <w:tr w:rsidR="00A74E34" w:rsidRPr="004B5638" w14:paraId="24E3BFC6" w14:textId="77777777" w:rsidTr="00A74E34">
        <w:tc>
          <w:tcPr>
            <w:tcW w:w="2626" w:type="pct"/>
          </w:tcPr>
          <w:p w14:paraId="6D05FE7B" w14:textId="5D0F81AA" w:rsidR="00A74E34" w:rsidRPr="004B5638" w:rsidRDefault="00A74E34" w:rsidP="001A0C7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638">
              <w:rPr>
                <w:sz w:val="22"/>
                <w:szCs w:val="22"/>
              </w:rPr>
              <w:instrText xml:space="preserve"> FORMCHECKBOX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Pr="004B5638">
              <w:rPr>
                <w:sz w:val="22"/>
                <w:szCs w:val="22"/>
              </w:rPr>
              <w:fldChar w:fldCharType="end"/>
            </w:r>
            <w:r w:rsidRPr="004B5638">
              <w:rPr>
                <w:sz w:val="22"/>
                <w:szCs w:val="22"/>
              </w:rPr>
              <w:t xml:space="preserve">   Grado </w:t>
            </w:r>
            <w:r>
              <w:rPr>
                <w:sz w:val="22"/>
                <w:szCs w:val="22"/>
              </w:rPr>
              <w:t>Geografía y Ordenación del Territorio</w:t>
            </w:r>
          </w:p>
        </w:tc>
        <w:tc>
          <w:tcPr>
            <w:tcW w:w="2374" w:type="pct"/>
          </w:tcPr>
          <w:p w14:paraId="1A009F16" w14:textId="1DCADDFD" w:rsidR="00A74E34" w:rsidRPr="004B5638" w:rsidRDefault="00A74E34" w:rsidP="001A0C7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4"/>
            <w:r w:rsidRPr="004B5638">
              <w:rPr>
                <w:sz w:val="22"/>
                <w:szCs w:val="22"/>
              </w:rPr>
              <w:instrText xml:space="preserve"> FORMCHECKBOX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Pr="004B5638"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  Grado en Historia</w:t>
            </w:r>
          </w:p>
        </w:tc>
      </w:tr>
      <w:tr w:rsidR="00A74E34" w:rsidRPr="004B5638" w14:paraId="60DBF107" w14:textId="77777777" w:rsidTr="00A74E34">
        <w:tc>
          <w:tcPr>
            <w:tcW w:w="5000" w:type="pct"/>
            <w:gridSpan w:val="2"/>
          </w:tcPr>
          <w:p w14:paraId="5040CBEC" w14:textId="00466C25" w:rsidR="00A74E34" w:rsidRPr="004B5638" w:rsidRDefault="00A74E34" w:rsidP="001A0C7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638">
              <w:rPr>
                <w:sz w:val="22"/>
                <w:szCs w:val="22"/>
              </w:rPr>
              <w:instrText xml:space="preserve"> FORMCHECKBOX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Pr="004B5638">
              <w:rPr>
                <w:sz w:val="22"/>
                <w:szCs w:val="22"/>
              </w:rPr>
              <w:fldChar w:fldCharType="end"/>
            </w:r>
            <w:r w:rsidRPr="004B563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Máster en: </w:t>
            </w:r>
            <w:r w:rsidR="002D1F9B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 w:rsidR="002D1F9B">
              <w:rPr>
                <w:sz w:val="22"/>
                <w:szCs w:val="22"/>
              </w:rPr>
              <w:instrText xml:space="preserve"> FORMTEXT </w:instrText>
            </w:r>
            <w:r w:rsidR="002D1F9B">
              <w:rPr>
                <w:sz w:val="22"/>
                <w:szCs w:val="22"/>
              </w:rPr>
            </w:r>
            <w:r w:rsidR="002D1F9B">
              <w:rPr>
                <w:sz w:val="22"/>
                <w:szCs w:val="22"/>
              </w:rPr>
              <w:fldChar w:fldCharType="separate"/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2D1F9B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71AEA58" w14:textId="77777777" w:rsidR="001E369C" w:rsidRDefault="001E369C" w:rsidP="001A0C72">
      <w:pPr>
        <w:rPr>
          <w:b/>
        </w:rPr>
      </w:pPr>
    </w:p>
    <w:p w14:paraId="4291D84C" w14:textId="04ED8BE6" w:rsidR="007A4A14" w:rsidRPr="002167D1" w:rsidRDefault="007A4A14" w:rsidP="001A0C72">
      <w:pPr>
        <w:rPr>
          <w:b/>
        </w:rPr>
      </w:pPr>
      <w:r>
        <w:rPr>
          <w:b/>
        </w:rPr>
        <w:t>3. TEMA</w:t>
      </w:r>
    </w:p>
    <w:tbl>
      <w:tblPr>
        <w:tblStyle w:val="Tablaconcuadrcula"/>
        <w:tblW w:w="5035" w:type="pct"/>
        <w:tblInd w:w="108" w:type="dxa"/>
        <w:tblLook w:val="04A0" w:firstRow="1" w:lastRow="0" w:firstColumn="1" w:lastColumn="0" w:noHBand="0" w:noVBand="1"/>
      </w:tblPr>
      <w:tblGrid>
        <w:gridCol w:w="955"/>
        <w:gridCol w:w="8597"/>
      </w:tblGrid>
      <w:tr w:rsidR="007A4A14" w:rsidRPr="0009361C" w14:paraId="3EBD4D03" w14:textId="77777777" w:rsidTr="007A4A14">
        <w:trPr>
          <w:trHeight w:val="340"/>
        </w:trPr>
        <w:tc>
          <w:tcPr>
            <w:tcW w:w="500" w:type="pct"/>
            <w:vAlign w:val="center"/>
          </w:tcPr>
          <w:p w14:paraId="7023C4BB" w14:textId="77777777" w:rsidR="007A4A14" w:rsidRPr="0009361C" w:rsidRDefault="007A4A14" w:rsidP="001A0C72">
            <w:pPr>
              <w:rPr>
                <w:sz w:val="22"/>
                <w:szCs w:val="22"/>
              </w:rPr>
            </w:pPr>
            <w:r w:rsidRPr="0009361C">
              <w:rPr>
                <w:sz w:val="22"/>
                <w:szCs w:val="22"/>
              </w:rPr>
              <w:t>Título:</w:t>
            </w:r>
          </w:p>
        </w:tc>
        <w:tc>
          <w:tcPr>
            <w:tcW w:w="4500" w:type="pct"/>
            <w:vAlign w:val="center"/>
          </w:tcPr>
          <w:p w14:paraId="273F3412" w14:textId="1F8D4528" w:rsidR="007A4A14" w:rsidRPr="0009361C" w:rsidRDefault="003C2307" w:rsidP="001A0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7A4A14" w:rsidRPr="0009361C" w14:paraId="26EB55DE" w14:textId="77777777" w:rsidTr="007A4A14">
        <w:tc>
          <w:tcPr>
            <w:tcW w:w="500" w:type="pct"/>
            <w:vAlign w:val="center"/>
          </w:tcPr>
          <w:p w14:paraId="7F4047F3" w14:textId="77777777" w:rsidR="007A4A14" w:rsidRPr="0009361C" w:rsidRDefault="007A4A14" w:rsidP="001A0C72">
            <w:pPr>
              <w:rPr>
                <w:sz w:val="22"/>
                <w:szCs w:val="22"/>
              </w:rPr>
            </w:pPr>
            <w:r w:rsidRPr="0009361C">
              <w:rPr>
                <w:sz w:val="22"/>
                <w:szCs w:val="22"/>
              </w:rPr>
              <w:t>Ámbito:</w:t>
            </w:r>
          </w:p>
        </w:tc>
        <w:tc>
          <w:tcPr>
            <w:tcW w:w="4500" w:type="pct"/>
            <w:vAlign w:val="center"/>
          </w:tcPr>
          <w:p w14:paraId="601529A4" w14:textId="47E2EA13" w:rsidR="007A4A14" w:rsidRPr="0009361C" w:rsidRDefault="003C2307" w:rsidP="001A0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7A4A14" w:rsidRPr="0009361C" w14:paraId="7B10D904" w14:textId="77777777" w:rsidTr="007A4A14">
        <w:trPr>
          <w:trHeight w:val="230"/>
        </w:trPr>
        <w:tc>
          <w:tcPr>
            <w:tcW w:w="500" w:type="pct"/>
            <w:vAlign w:val="center"/>
          </w:tcPr>
          <w:p w14:paraId="2D49DE98" w14:textId="76A3FC6C" w:rsidR="007A4A14" w:rsidRPr="0009361C" w:rsidRDefault="007A4A14" w:rsidP="001A0C72">
            <w:pPr>
              <w:rPr>
                <w:sz w:val="22"/>
                <w:szCs w:val="22"/>
              </w:rPr>
            </w:pPr>
            <w:r w:rsidRPr="0009361C">
              <w:rPr>
                <w:sz w:val="22"/>
                <w:szCs w:val="22"/>
              </w:rPr>
              <w:t>Tutor</w:t>
            </w:r>
            <w:r w:rsidR="00843FB8">
              <w:rPr>
                <w:sz w:val="22"/>
                <w:szCs w:val="22"/>
              </w:rPr>
              <w:t>/a</w:t>
            </w:r>
            <w:r w:rsidRPr="0009361C">
              <w:rPr>
                <w:sz w:val="22"/>
                <w:szCs w:val="22"/>
              </w:rPr>
              <w:t>:</w:t>
            </w:r>
          </w:p>
        </w:tc>
        <w:tc>
          <w:tcPr>
            <w:tcW w:w="4500" w:type="pct"/>
            <w:vAlign w:val="center"/>
          </w:tcPr>
          <w:p w14:paraId="05ED48DC" w14:textId="7FD0D3A9" w:rsidR="007A4A14" w:rsidRPr="0009361C" w:rsidRDefault="003C2307" w:rsidP="001A0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64BEF0B6" w14:textId="77777777" w:rsidR="001E369C" w:rsidRDefault="001E369C" w:rsidP="001A0C72">
      <w:pPr>
        <w:rPr>
          <w:b/>
        </w:rPr>
      </w:pPr>
    </w:p>
    <w:p w14:paraId="676BC0C2" w14:textId="562D46E4" w:rsidR="00F966FE" w:rsidRDefault="00F966FE" w:rsidP="001A0C72">
      <w:pPr>
        <w:rPr>
          <w:b/>
        </w:rPr>
      </w:pPr>
      <w:r>
        <w:rPr>
          <w:b/>
        </w:rPr>
        <w:t xml:space="preserve">4. </w:t>
      </w:r>
      <w:r w:rsidR="00C66A88">
        <w:rPr>
          <w:b/>
        </w:rPr>
        <w:t>VALORACIÓ</w:t>
      </w:r>
      <w:r>
        <w:rPr>
          <w:b/>
        </w:rPr>
        <w:t>N</w:t>
      </w:r>
    </w:p>
    <w:p w14:paraId="3944441D" w14:textId="74201ADA" w:rsidR="00887C91" w:rsidRPr="00D432E0" w:rsidRDefault="0017551C" w:rsidP="001A0C72">
      <w:pPr>
        <w:rPr>
          <w:bCs/>
        </w:rPr>
      </w:pPr>
      <w:r>
        <w:rPr>
          <w:bCs/>
        </w:rPr>
        <w:t xml:space="preserve"> </w:t>
      </w:r>
      <w:r w:rsidR="00214656">
        <w:rPr>
          <w:bCs/>
        </w:rPr>
        <w:t>Valoración</w:t>
      </w:r>
      <w:r w:rsidR="00943530">
        <w:rPr>
          <w:bCs/>
        </w:rPr>
        <w:t xml:space="preserve"> trabajo escrito</w:t>
      </w:r>
      <w:r w:rsidR="00062FFC">
        <w:rPr>
          <w:bCs/>
        </w:rPr>
        <w:t>:</w:t>
      </w:r>
    </w:p>
    <w:tbl>
      <w:tblPr>
        <w:tblStyle w:val="Tablaconcuadrcula"/>
        <w:tblW w:w="8995" w:type="dxa"/>
        <w:tblInd w:w="108" w:type="dxa"/>
        <w:tblLook w:val="04A0" w:firstRow="1" w:lastRow="0" w:firstColumn="1" w:lastColumn="0" w:noHBand="0" w:noVBand="1"/>
      </w:tblPr>
      <w:tblGrid>
        <w:gridCol w:w="7235"/>
        <w:gridCol w:w="1760"/>
      </w:tblGrid>
      <w:tr w:rsidR="00493038" w:rsidRPr="002F326E" w14:paraId="024F580E" w14:textId="77777777" w:rsidTr="005208A2">
        <w:trPr>
          <w:trHeight w:val="258"/>
        </w:trPr>
        <w:tc>
          <w:tcPr>
            <w:tcW w:w="8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05DF2B" w14:textId="6A3C5DFC" w:rsidR="00493038" w:rsidRPr="00251965" w:rsidRDefault="00493038" w:rsidP="00493038">
            <w:pPr>
              <w:rPr>
                <w:bCs/>
                <w:i/>
                <w:iCs/>
                <w:sz w:val="22"/>
                <w:szCs w:val="22"/>
              </w:rPr>
            </w:pPr>
            <w:r w:rsidRPr="00251965">
              <w:rPr>
                <w:i/>
                <w:sz w:val="22"/>
                <w:szCs w:val="22"/>
              </w:rPr>
              <w:t>La puntuación máxima alcanzable que corresponde es de 0,5 punto en cada indicador</w:t>
            </w:r>
          </w:p>
        </w:tc>
      </w:tr>
      <w:tr w:rsidR="005F4EBB" w:rsidRPr="002F326E" w14:paraId="091D6DF9" w14:textId="77777777" w:rsidTr="005208A2">
        <w:trPr>
          <w:trHeight w:val="258"/>
        </w:trPr>
        <w:tc>
          <w:tcPr>
            <w:tcW w:w="7235" w:type="dxa"/>
            <w:shd w:val="clear" w:color="auto" w:fill="D9D9D9" w:themeFill="background1" w:themeFillShade="D9"/>
          </w:tcPr>
          <w:p w14:paraId="4FB8C362" w14:textId="77777777" w:rsidR="005F4EBB" w:rsidRPr="00251965" w:rsidRDefault="005F4EBB" w:rsidP="001A0C72">
            <w:pPr>
              <w:rPr>
                <w:bCs/>
                <w:i/>
                <w:iCs/>
                <w:sz w:val="22"/>
                <w:szCs w:val="22"/>
              </w:rPr>
            </w:pPr>
            <w:r w:rsidRPr="00251965">
              <w:rPr>
                <w:bCs/>
                <w:i/>
                <w:iCs/>
                <w:sz w:val="22"/>
                <w:szCs w:val="22"/>
              </w:rPr>
              <w:t>Indicador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7E2C6B4D" w14:textId="77777777" w:rsidR="005F4EBB" w:rsidRPr="002F326E" w:rsidRDefault="005F4EBB" w:rsidP="001A0C7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Puntos</w:t>
            </w:r>
          </w:p>
        </w:tc>
      </w:tr>
      <w:tr w:rsidR="005F4EBB" w:rsidRPr="002F326E" w14:paraId="0B5CE85A" w14:textId="77777777" w:rsidTr="005208A2">
        <w:trPr>
          <w:trHeight w:val="100"/>
        </w:trPr>
        <w:tc>
          <w:tcPr>
            <w:tcW w:w="7235" w:type="dxa"/>
            <w:shd w:val="clear" w:color="auto" w:fill="auto"/>
            <w:vAlign w:val="center"/>
          </w:tcPr>
          <w:p w14:paraId="4910ACD1" w14:textId="202C55EC" w:rsidR="005F4EBB" w:rsidRPr="00251965" w:rsidRDefault="005F4EBB" w:rsidP="001A0C72">
            <w:pPr>
              <w:rPr>
                <w:b/>
                <w:sz w:val="22"/>
                <w:szCs w:val="22"/>
              </w:rPr>
            </w:pPr>
            <w:r w:rsidRPr="00251965">
              <w:rPr>
                <w:i/>
                <w:sz w:val="22"/>
                <w:szCs w:val="22"/>
              </w:rPr>
              <w:t>a) Objetivos y metodología (</w:t>
            </w:r>
            <w:r w:rsidR="00194CFD" w:rsidRPr="00251965">
              <w:rPr>
                <w:i/>
                <w:sz w:val="22"/>
                <w:szCs w:val="22"/>
              </w:rPr>
              <w:t>0,</w:t>
            </w:r>
            <w:r w:rsidR="0017551C" w:rsidRPr="00251965">
              <w:rPr>
                <w:i/>
                <w:sz w:val="22"/>
                <w:szCs w:val="22"/>
              </w:rPr>
              <w:t>5</w:t>
            </w:r>
            <w:r w:rsidRPr="0025196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FC2B315" w14:textId="771349F0" w:rsidR="005F4EBB" w:rsidRPr="002F326E" w:rsidRDefault="00A519A9" w:rsidP="001A0C7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F4EBB" w:rsidRPr="002F326E" w14:paraId="031E2A70" w14:textId="77777777" w:rsidTr="005208A2">
        <w:trPr>
          <w:trHeight w:val="183"/>
        </w:trPr>
        <w:tc>
          <w:tcPr>
            <w:tcW w:w="7235" w:type="dxa"/>
            <w:shd w:val="clear" w:color="auto" w:fill="auto"/>
            <w:vAlign w:val="center"/>
          </w:tcPr>
          <w:p w14:paraId="064A6F42" w14:textId="1F41928A" w:rsidR="005F4EBB" w:rsidRPr="006120AA" w:rsidRDefault="005F4EBB" w:rsidP="001A0C72">
            <w:pPr>
              <w:rPr>
                <w:b/>
                <w:sz w:val="22"/>
                <w:szCs w:val="22"/>
              </w:rPr>
            </w:pPr>
            <w:r w:rsidRPr="006120AA">
              <w:rPr>
                <w:i/>
                <w:sz w:val="22"/>
                <w:szCs w:val="22"/>
              </w:rPr>
              <w:t>b) Discusión de la literatura y los resultados (</w:t>
            </w:r>
            <w:r w:rsidR="00194CFD" w:rsidRPr="006120AA">
              <w:rPr>
                <w:i/>
                <w:sz w:val="22"/>
                <w:szCs w:val="22"/>
              </w:rPr>
              <w:t>0,</w:t>
            </w:r>
            <w:r w:rsidR="0017551C">
              <w:rPr>
                <w:i/>
                <w:sz w:val="22"/>
                <w:szCs w:val="22"/>
              </w:rPr>
              <w:t>5</w:t>
            </w:r>
            <w:r w:rsidRPr="006120A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09AF10B" w14:textId="3A0860D2" w:rsidR="005F4EBB" w:rsidRPr="002F326E" w:rsidRDefault="00A519A9" w:rsidP="001A0C7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F4EBB" w:rsidRPr="002F326E" w14:paraId="6F7956A8" w14:textId="77777777" w:rsidTr="005208A2">
        <w:trPr>
          <w:trHeight w:val="75"/>
        </w:trPr>
        <w:tc>
          <w:tcPr>
            <w:tcW w:w="7235" w:type="dxa"/>
            <w:shd w:val="clear" w:color="auto" w:fill="auto"/>
            <w:vAlign w:val="center"/>
          </w:tcPr>
          <w:p w14:paraId="374EAC7B" w14:textId="238E2482" w:rsidR="005F4EBB" w:rsidRPr="006120AA" w:rsidRDefault="005F4EBB" w:rsidP="001A0C72">
            <w:pPr>
              <w:rPr>
                <w:b/>
                <w:sz w:val="22"/>
                <w:szCs w:val="22"/>
              </w:rPr>
            </w:pPr>
            <w:r w:rsidRPr="006120AA">
              <w:rPr>
                <w:i/>
                <w:sz w:val="22"/>
                <w:szCs w:val="22"/>
              </w:rPr>
              <w:t>c) Conclusiones (</w:t>
            </w:r>
            <w:r w:rsidR="00E13284" w:rsidRPr="006120AA">
              <w:rPr>
                <w:i/>
                <w:sz w:val="22"/>
                <w:szCs w:val="22"/>
              </w:rPr>
              <w:t>0,</w:t>
            </w:r>
            <w:r w:rsidR="0017551C">
              <w:rPr>
                <w:i/>
                <w:sz w:val="22"/>
                <w:szCs w:val="22"/>
              </w:rPr>
              <w:t>5</w:t>
            </w:r>
            <w:r w:rsidRPr="006120A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03BC174" w14:textId="6E772098" w:rsidR="005F4EBB" w:rsidRPr="002F326E" w:rsidRDefault="00A519A9" w:rsidP="001A0C7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F4EBB" w:rsidRPr="002F326E" w14:paraId="05B63A17" w14:textId="77777777" w:rsidTr="005208A2">
        <w:trPr>
          <w:trHeight w:val="102"/>
        </w:trPr>
        <w:tc>
          <w:tcPr>
            <w:tcW w:w="7235" w:type="dxa"/>
            <w:shd w:val="clear" w:color="auto" w:fill="auto"/>
            <w:vAlign w:val="center"/>
          </w:tcPr>
          <w:p w14:paraId="1CFE4ADE" w14:textId="042C896B" w:rsidR="005F4EBB" w:rsidRPr="006120AA" w:rsidRDefault="005F4EBB" w:rsidP="001A0C72">
            <w:pPr>
              <w:rPr>
                <w:b/>
                <w:sz w:val="22"/>
                <w:szCs w:val="22"/>
              </w:rPr>
            </w:pPr>
            <w:r w:rsidRPr="006120AA">
              <w:rPr>
                <w:i/>
                <w:sz w:val="22"/>
                <w:szCs w:val="22"/>
              </w:rPr>
              <w:t>d) Bibliografía (</w:t>
            </w:r>
            <w:r w:rsidR="00194CFD" w:rsidRPr="006120AA">
              <w:rPr>
                <w:i/>
                <w:sz w:val="22"/>
                <w:szCs w:val="22"/>
              </w:rPr>
              <w:t>0,</w:t>
            </w:r>
            <w:r w:rsidR="0017551C">
              <w:rPr>
                <w:i/>
                <w:sz w:val="22"/>
                <w:szCs w:val="22"/>
              </w:rPr>
              <w:t>5</w:t>
            </w:r>
            <w:r w:rsidRPr="006120A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28AE669" w14:textId="6B2A4BEC" w:rsidR="005F4EBB" w:rsidRPr="002F326E" w:rsidRDefault="00A519A9" w:rsidP="001A0C7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F4EBB" w:rsidRPr="002F326E" w14:paraId="047D3B58" w14:textId="77777777" w:rsidTr="005208A2">
        <w:trPr>
          <w:trHeight w:val="155"/>
        </w:trPr>
        <w:tc>
          <w:tcPr>
            <w:tcW w:w="7235" w:type="dxa"/>
            <w:shd w:val="clear" w:color="auto" w:fill="auto"/>
            <w:vAlign w:val="center"/>
          </w:tcPr>
          <w:p w14:paraId="3ADF4611" w14:textId="61E318DF" w:rsidR="005F4EBB" w:rsidRPr="006120AA" w:rsidRDefault="005F4EBB" w:rsidP="001A0C72">
            <w:pPr>
              <w:rPr>
                <w:b/>
                <w:sz w:val="22"/>
                <w:szCs w:val="22"/>
              </w:rPr>
            </w:pPr>
            <w:r w:rsidRPr="006120AA">
              <w:rPr>
                <w:i/>
                <w:sz w:val="22"/>
                <w:szCs w:val="22"/>
              </w:rPr>
              <w:t>e) Redacción y uso del lenguaje (</w:t>
            </w:r>
            <w:r w:rsidR="00194CFD" w:rsidRPr="006120AA">
              <w:rPr>
                <w:i/>
                <w:sz w:val="22"/>
                <w:szCs w:val="22"/>
              </w:rPr>
              <w:t>0,</w:t>
            </w:r>
            <w:r w:rsidR="0017551C">
              <w:rPr>
                <w:i/>
                <w:sz w:val="22"/>
                <w:szCs w:val="22"/>
              </w:rPr>
              <w:t>5</w:t>
            </w:r>
            <w:r w:rsidRPr="006120A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28FDF7B" w14:textId="50AF7B5E" w:rsidR="005F4EBB" w:rsidRPr="002F326E" w:rsidRDefault="00A519A9" w:rsidP="001A0C7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F4EBB" w:rsidRPr="002F326E" w14:paraId="0EAEB96C" w14:textId="77777777" w:rsidTr="005208A2">
        <w:trPr>
          <w:trHeight w:val="213"/>
        </w:trPr>
        <w:tc>
          <w:tcPr>
            <w:tcW w:w="7235" w:type="dxa"/>
            <w:shd w:val="clear" w:color="auto" w:fill="auto"/>
            <w:vAlign w:val="center"/>
          </w:tcPr>
          <w:p w14:paraId="535A4149" w14:textId="4336F423" w:rsidR="005F4EBB" w:rsidRPr="006120AA" w:rsidRDefault="005F4EBB" w:rsidP="001A0C72">
            <w:pPr>
              <w:rPr>
                <w:b/>
                <w:sz w:val="22"/>
                <w:szCs w:val="22"/>
              </w:rPr>
            </w:pPr>
            <w:r w:rsidRPr="006120AA">
              <w:rPr>
                <w:i/>
                <w:sz w:val="22"/>
                <w:szCs w:val="22"/>
              </w:rPr>
              <w:t>f) Calidad de la presentación (</w:t>
            </w:r>
            <w:r w:rsidR="00194CFD" w:rsidRPr="006120AA">
              <w:rPr>
                <w:i/>
                <w:sz w:val="22"/>
                <w:szCs w:val="22"/>
              </w:rPr>
              <w:t>0,</w:t>
            </w:r>
            <w:r w:rsidR="005A0CF8">
              <w:rPr>
                <w:i/>
                <w:sz w:val="22"/>
                <w:szCs w:val="22"/>
              </w:rPr>
              <w:t>5</w:t>
            </w:r>
            <w:r w:rsidRPr="006120A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8876EB4" w14:textId="771CAEDF" w:rsidR="005F4EBB" w:rsidRPr="002F326E" w:rsidRDefault="00A519A9" w:rsidP="001A0C7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97395" w:rsidRPr="002F326E" w14:paraId="4D33B385" w14:textId="77777777" w:rsidTr="005208A2">
        <w:trPr>
          <w:trHeight w:val="213"/>
        </w:trPr>
        <w:tc>
          <w:tcPr>
            <w:tcW w:w="7235" w:type="dxa"/>
            <w:shd w:val="clear" w:color="auto" w:fill="auto"/>
            <w:vAlign w:val="center"/>
          </w:tcPr>
          <w:p w14:paraId="4EF72E49" w14:textId="4B97F58A" w:rsidR="00397395" w:rsidRPr="001E4BB1" w:rsidRDefault="00397395" w:rsidP="003B47C4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1E4BB1">
              <w:rPr>
                <w:b/>
                <w:bCs/>
                <w:i/>
                <w:sz w:val="22"/>
                <w:szCs w:val="22"/>
              </w:rPr>
              <w:t>Sum</w:t>
            </w:r>
            <w:r w:rsidR="0017551C">
              <w:rPr>
                <w:b/>
                <w:bCs/>
                <w:i/>
                <w:sz w:val="22"/>
                <w:szCs w:val="22"/>
              </w:rPr>
              <w:t xml:space="preserve">a   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BB79749" w14:textId="537AD3A6" w:rsidR="00397395" w:rsidRPr="00836A97" w:rsidRDefault="00397395" w:rsidP="001A0C72">
            <w:pPr>
              <w:jc w:val="center"/>
              <w:rPr>
                <w:sz w:val="22"/>
                <w:szCs w:val="22"/>
              </w:rPr>
            </w:pPr>
            <w:r w:rsidRPr="00836A97"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6A97">
              <w:rPr>
                <w:sz w:val="22"/>
                <w:szCs w:val="22"/>
              </w:rPr>
              <w:instrText xml:space="preserve"> FORMTEXT </w:instrText>
            </w:r>
            <w:r w:rsidRPr="00836A97">
              <w:rPr>
                <w:sz w:val="22"/>
                <w:szCs w:val="22"/>
              </w:rPr>
            </w:r>
            <w:r w:rsidRPr="00836A97">
              <w:rPr>
                <w:sz w:val="22"/>
                <w:szCs w:val="22"/>
              </w:rPr>
              <w:fldChar w:fldCharType="separate"/>
            </w:r>
            <w:r w:rsidRPr="00836A97">
              <w:rPr>
                <w:sz w:val="22"/>
                <w:szCs w:val="22"/>
              </w:rPr>
              <w:t> </w:t>
            </w:r>
            <w:r w:rsidRPr="00836A97">
              <w:rPr>
                <w:sz w:val="22"/>
                <w:szCs w:val="22"/>
              </w:rPr>
              <w:t> </w:t>
            </w:r>
            <w:r w:rsidRPr="00836A97">
              <w:rPr>
                <w:sz w:val="22"/>
                <w:szCs w:val="22"/>
              </w:rPr>
              <w:t> </w:t>
            </w:r>
            <w:r w:rsidRPr="00836A97">
              <w:rPr>
                <w:sz w:val="22"/>
                <w:szCs w:val="22"/>
              </w:rPr>
              <w:t> </w:t>
            </w:r>
            <w:r w:rsidRPr="00836A97">
              <w:rPr>
                <w:sz w:val="22"/>
                <w:szCs w:val="22"/>
              </w:rPr>
              <w:t> </w:t>
            </w:r>
            <w:r w:rsidRPr="00836A97">
              <w:rPr>
                <w:sz w:val="22"/>
                <w:szCs w:val="22"/>
              </w:rPr>
              <w:fldChar w:fldCharType="end"/>
            </w:r>
          </w:p>
        </w:tc>
      </w:tr>
    </w:tbl>
    <w:p w14:paraId="394C8E50" w14:textId="77777777" w:rsidR="00E518FC" w:rsidRDefault="00E518FC" w:rsidP="001A0C72">
      <w:pPr>
        <w:rPr>
          <w:b/>
        </w:rPr>
      </w:pPr>
    </w:p>
    <w:p w14:paraId="08050C44" w14:textId="78E2C680" w:rsidR="00F966FE" w:rsidRDefault="00F966FE" w:rsidP="001A0C72">
      <w:pPr>
        <w:rPr>
          <w:b/>
        </w:rPr>
      </w:pPr>
      <w:r>
        <w:rPr>
          <w:b/>
        </w:rPr>
        <w:t xml:space="preserve">5. </w:t>
      </w:r>
      <w:r w:rsidR="00C66A88">
        <w:rPr>
          <w:b/>
        </w:rPr>
        <w:t>DICTAMEN</w:t>
      </w:r>
    </w:p>
    <w:p w14:paraId="44145B47" w14:textId="77777777" w:rsidR="00B4160C" w:rsidRDefault="00B4160C" w:rsidP="001A0C72">
      <w:pPr>
        <w:rPr>
          <w:b/>
        </w:rPr>
      </w:pPr>
    </w:p>
    <w:tbl>
      <w:tblPr>
        <w:tblW w:w="32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446"/>
        <w:gridCol w:w="466"/>
        <w:gridCol w:w="446"/>
        <w:gridCol w:w="466"/>
        <w:gridCol w:w="446"/>
        <w:gridCol w:w="466"/>
        <w:gridCol w:w="446"/>
        <w:gridCol w:w="266"/>
        <w:gridCol w:w="716"/>
        <w:gridCol w:w="716"/>
      </w:tblGrid>
      <w:tr w:rsidR="00FF454F" w:rsidRPr="006F3434" w14:paraId="2F088C43" w14:textId="77777777" w:rsidTr="00FF454F">
        <w:trPr>
          <w:trHeight w:val="191"/>
        </w:trPr>
        <w:tc>
          <w:tcPr>
            <w:tcW w:w="1208" w:type="pct"/>
            <w:vMerge w:val="restart"/>
            <w:vAlign w:val="center"/>
          </w:tcPr>
          <w:p w14:paraId="58A83847" w14:textId="3FFBE912" w:rsidR="00C87289" w:rsidRDefault="00C87289" w:rsidP="00127992">
            <w:pPr>
              <w:rPr>
                <w:b/>
                <w:sz w:val="20"/>
                <w:szCs w:val="20"/>
              </w:rPr>
            </w:pPr>
            <w:r w:rsidRPr="00D45633">
              <w:rPr>
                <w:b/>
                <w:sz w:val="20"/>
                <w:szCs w:val="20"/>
              </w:rPr>
              <w:t xml:space="preserve">Calificación   </w:t>
            </w:r>
          </w:p>
          <w:p w14:paraId="26C0A23E" w14:textId="1D727363" w:rsidR="00C87289" w:rsidRPr="00D45633" w:rsidRDefault="00FF454F" w:rsidP="00127992">
            <w:pPr>
              <w:rPr>
                <w:b/>
                <w:sz w:val="20"/>
                <w:szCs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sz w:val="20"/>
                      <w:szCs w:val="20"/>
                    </w:rPr>
                  </m:ctrlPr>
                </m:naryPr>
                <m:sub/>
                <m:sup/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(a…j)</m:t>
                  </m:r>
                </m:e>
              </m:nary>
            </m:oMath>
            <w:r w:rsidR="00C87289" w:rsidRPr="00D45633">
              <w:rPr>
                <w:b/>
                <w:sz w:val="20"/>
                <w:szCs w:val="20"/>
              </w:rPr>
              <w:t xml:space="preserve"> =</w:t>
            </w:r>
          </w:p>
        </w:tc>
        <w:tc>
          <w:tcPr>
            <w:tcW w:w="347" w:type="pct"/>
            <w:vAlign w:val="center"/>
          </w:tcPr>
          <w:p w14:paraId="471CE962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2" w:type="pct"/>
            <w:vAlign w:val="center"/>
          </w:tcPr>
          <w:p w14:paraId="3B322BAB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347" w:type="pct"/>
            <w:vAlign w:val="center"/>
          </w:tcPr>
          <w:p w14:paraId="0EC21B83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2" w:type="pct"/>
            <w:vAlign w:val="center"/>
          </w:tcPr>
          <w:p w14:paraId="47A622A4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347" w:type="pct"/>
            <w:vAlign w:val="center"/>
          </w:tcPr>
          <w:p w14:paraId="4B8BD44E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2" w:type="pct"/>
            <w:vAlign w:val="center"/>
          </w:tcPr>
          <w:p w14:paraId="4E5C8F4C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 w:rsidRPr="00A2547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7" w:type="pct"/>
            <w:vAlign w:val="center"/>
          </w:tcPr>
          <w:p w14:paraId="4FF24414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6" w:type="pct"/>
            <w:vMerge w:val="restart"/>
            <w:vAlign w:val="center"/>
          </w:tcPr>
          <w:p w14:paraId="1C2A9B91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,</w:t>
            </w:r>
          </w:p>
        </w:tc>
        <w:tc>
          <w:tcPr>
            <w:tcW w:w="557" w:type="pct"/>
            <w:vAlign w:val="center"/>
          </w:tcPr>
          <w:p w14:paraId="299EDD86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d1</w:t>
            </w:r>
          </w:p>
        </w:tc>
        <w:tc>
          <w:tcPr>
            <w:tcW w:w="557" w:type="pct"/>
            <w:vAlign w:val="center"/>
          </w:tcPr>
          <w:p w14:paraId="4EA51AF8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d2</w:t>
            </w:r>
          </w:p>
        </w:tc>
      </w:tr>
      <w:tr w:rsidR="00FF454F" w:rsidRPr="006C2281" w14:paraId="7F0D284F" w14:textId="77777777" w:rsidTr="00FF454F">
        <w:trPr>
          <w:trHeight w:val="383"/>
        </w:trPr>
        <w:tc>
          <w:tcPr>
            <w:tcW w:w="1208" w:type="pct"/>
            <w:vMerge/>
          </w:tcPr>
          <w:p w14:paraId="75F9BCF4" w14:textId="77777777" w:rsidR="00C87289" w:rsidRPr="006C2281" w:rsidRDefault="00C87289" w:rsidP="00127992">
            <w:pPr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08D2DBF3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1C4C9DC5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7" w:type="pct"/>
            <w:vAlign w:val="center"/>
          </w:tcPr>
          <w:p w14:paraId="424D53A7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2B8EF347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7" w:type="pct"/>
            <w:vAlign w:val="center"/>
          </w:tcPr>
          <w:p w14:paraId="2617BAD1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7766BD76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7" w:type="pct"/>
            <w:vAlign w:val="center"/>
          </w:tcPr>
          <w:p w14:paraId="3B7F5A65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vMerge/>
            <w:vAlign w:val="center"/>
          </w:tcPr>
          <w:p w14:paraId="1FBB985B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7AD08F5B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2E188E05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578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992"/>
        <w:gridCol w:w="607"/>
      </w:tblGrid>
      <w:tr w:rsidR="00FF454F" w:rsidRPr="00144A50" w14:paraId="4C754CEC" w14:textId="77777777" w:rsidTr="00FF454F">
        <w:tc>
          <w:tcPr>
            <w:tcW w:w="1559" w:type="dxa"/>
            <w:vAlign w:val="center"/>
          </w:tcPr>
          <w:p w14:paraId="0313F8B5" w14:textId="77777777" w:rsidR="00FF454F" w:rsidRPr="005E63C5" w:rsidRDefault="00FF454F" w:rsidP="00FF454F">
            <w:pPr>
              <w:rPr>
                <w:b/>
                <w:bCs/>
                <w:color w:val="000000" w:themeColor="text1"/>
              </w:rPr>
            </w:pPr>
            <w:r w:rsidRPr="005E63C5">
              <w:rPr>
                <w:b/>
                <w:bCs/>
                <w:color w:val="000000" w:themeColor="text1"/>
                <w:sz w:val="22"/>
                <w:szCs w:val="22"/>
              </w:rPr>
              <w:t>Favorable</w:t>
            </w:r>
          </w:p>
        </w:tc>
        <w:tc>
          <w:tcPr>
            <w:tcW w:w="992" w:type="dxa"/>
          </w:tcPr>
          <w:p w14:paraId="3038ED7B" w14:textId="77777777" w:rsidR="00FF454F" w:rsidRPr="005E63C5" w:rsidRDefault="00FF454F" w:rsidP="00FF454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63C5">
              <w:rPr>
                <w:rFonts w:ascii="MS Gothic" w:eastAsia="MS Gothic"/>
                <w:b/>
                <w:bCs/>
                <w:color w:val="000000" w:themeColor="text1"/>
              </w:rPr>
              <w:t>≥</w:t>
            </w:r>
            <w:r w:rsidRPr="005E63C5">
              <w:rPr>
                <w:rFonts w:ascii="MS Gothic" w:eastAsia="MS Gothic"/>
                <w:b/>
                <w:bCs/>
                <w:color w:val="000000" w:themeColor="text1"/>
              </w:rPr>
              <w:t xml:space="preserve"> </w:t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07" w:type="dxa"/>
            <w:vAlign w:val="center"/>
          </w:tcPr>
          <w:p w14:paraId="12FB443B" w14:textId="77777777" w:rsidR="00FF454F" w:rsidRPr="005E63C5" w:rsidRDefault="00FF454F" w:rsidP="00FF454F">
            <w:pPr>
              <w:jc w:val="center"/>
              <w:rPr>
                <w:b/>
                <w:bCs/>
                <w:color w:val="000000" w:themeColor="text1"/>
              </w:rPr>
            </w:pP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F454F" w:rsidRPr="00144A50" w14:paraId="3979BC00" w14:textId="77777777" w:rsidTr="00FF454F">
        <w:tc>
          <w:tcPr>
            <w:tcW w:w="1559" w:type="dxa"/>
            <w:vAlign w:val="center"/>
          </w:tcPr>
          <w:p w14:paraId="4B14CA22" w14:textId="77777777" w:rsidR="00FF454F" w:rsidRPr="005E63C5" w:rsidRDefault="00FF454F" w:rsidP="00FF454F">
            <w:pPr>
              <w:rPr>
                <w:b/>
                <w:bCs/>
                <w:color w:val="000000" w:themeColor="text1"/>
              </w:rPr>
            </w:pPr>
            <w:r w:rsidRPr="005E63C5">
              <w:rPr>
                <w:b/>
                <w:bCs/>
                <w:color w:val="000000" w:themeColor="text1"/>
                <w:sz w:val="22"/>
                <w:szCs w:val="22"/>
              </w:rPr>
              <w:t>Desfavorable</w:t>
            </w:r>
          </w:p>
        </w:tc>
        <w:tc>
          <w:tcPr>
            <w:tcW w:w="992" w:type="dxa"/>
          </w:tcPr>
          <w:p w14:paraId="779B505E" w14:textId="77777777" w:rsidR="00FF454F" w:rsidRPr="005E63C5" w:rsidRDefault="00FF454F" w:rsidP="00FF454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63C5">
              <w:rPr>
                <w:b/>
                <w:bCs/>
                <w:color w:val="000000" w:themeColor="text1"/>
              </w:rPr>
              <w:t>&lt;</w:t>
            </w:r>
            <w:r w:rsidRPr="005E63C5">
              <w:rPr>
                <w:rFonts w:ascii="MS Gothic" w:eastAsia="MS Gothic"/>
                <w:b/>
                <w:bCs/>
                <w:color w:val="000000" w:themeColor="text1"/>
              </w:rPr>
              <w:t xml:space="preserve"> </w:t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07" w:type="dxa"/>
            <w:vAlign w:val="center"/>
          </w:tcPr>
          <w:p w14:paraId="1C671412" w14:textId="77777777" w:rsidR="00FF454F" w:rsidRPr="005E63C5" w:rsidRDefault="00FF454F" w:rsidP="00FF454F">
            <w:pPr>
              <w:jc w:val="center"/>
              <w:rPr>
                <w:b/>
                <w:bCs/>
                <w:color w:val="000000" w:themeColor="text1"/>
              </w:rPr>
            </w:pP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1C1CCA5" w14:textId="77777777" w:rsidR="001E4BB1" w:rsidRDefault="001E4BB1" w:rsidP="001A0C72">
      <w:pPr>
        <w:rPr>
          <w:b/>
        </w:rPr>
      </w:pPr>
    </w:p>
    <w:p w14:paraId="47E22E8D" w14:textId="77777777" w:rsidR="002800AC" w:rsidRDefault="002800AC" w:rsidP="004309D3">
      <w:pPr>
        <w:ind w:left="142"/>
        <w:rPr>
          <w:b/>
        </w:rPr>
      </w:pPr>
    </w:p>
    <w:p w14:paraId="5A439066" w14:textId="2108E5D3" w:rsidR="0053364C" w:rsidRDefault="00F966FE" w:rsidP="001A0C72">
      <w:pPr>
        <w:rPr>
          <w:b/>
        </w:rPr>
      </w:pPr>
      <w:r>
        <w:rPr>
          <w:b/>
        </w:rPr>
        <w:t>6</w:t>
      </w:r>
      <w:r w:rsidR="0053364C">
        <w:rPr>
          <w:b/>
        </w:rPr>
        <w:t>. OBSERVACIONES</w:t>
      </w:r>
    </w:p>
    <w:tbl>
      <w:tblPr>
        <w:tblStyle w:val="Tablaconcuadrcula"/>
        <w:tblW w:w="510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92"/>
      </w:tblGrid>
      <w:tr w:rsidR="0053364C" w14:paraId="6DB4F2E0" w14:textId="77777777" w:rsidTr="002F2FDE">
        <w:trPr>
          <w:trHeight w:val="368"/>
        </w:trPr>
        <w:tc>
          <w:tcPr>
            <w:tcW w:w="5000" w:type="pct"/>
          </w:tcPr>
          <w:p w14:paraId="19E7D3CC" w14:textId="552413D4" w:rsidR="0053364C" w:rsidRDefault="003C2307" w:rsidP="001A0C7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" w:name="Texto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53364C" w14:paraId="2C91CB9D" w14:textId="77777777" w:rsidTr="002F2FDE">
        <w:trPr>
          <w:trHeight w:val="368"/>
        </w:trPr>
        <w:tc>
          <w:tcPr>
            <w:tcW w:w="5000" w:type="pct"/>
          </w:tcPr>
          <w:p w14:paraId="51D67D4D" w14:textId="77777777" w:rsidR="0053364C" w:rsidRDefault="0053364C" w:rsidP="001A0C72">
            <w:pPr>
              <w:rPr>
                <w:b/>
              </w:rPr>
            </w:pPr>
          </w:p>
        </w:tc>
      </w:tr>
      <w:tr w:rsidR="0053364C" w14:paraId="734D4DEF" w14:textId="77777777" w:rsidTr="002F2FDE">
        <w:trPr>
          <w:trHeight w:val="345"/>
        </w:trPr>
        <w:tc>
          <w:tcPr>
            <w:tcW w:w="5000" w:type="pct"/>
          </w:tcPr>
          <w:p w14:paraId="703D1B4D" w14:textId="77777777" w:rsidR="0053364C" w:rsidRDefault="0053364C" w:rsidP="001A0C72">
            <w:pPr>
              <w:rPr>
                <w:b/>
              </w:rPr>
            </w:pPr>
          </w:p>
        </w:tc>
      </w:tr>
      <w:tr w:rsidR="00F966FE" w14:paraId="035E1A5B" w14:textId="77777777" w:rsidTr="002F2FDE">
        <w:trPr>
          <w:trHeight w:val="368"/>
        </w:trPr>
        <w:tc>
          <w:tcPr>
            <w:tcW w:w="5000" w:type="pct"/>
          </w:tcPr>
          <w:p w14:paraId="119E5CE3" w14:textId="77777777" w:rsidR="00F966FE" w:rsidRDefault="00F966FE" w:rsidP="001A0C72">
            <w:pPr>
              <w:rPr>
                <w:b/>
              </w:rPr>
            </w:pPr>
          </w:p>
        </w:tc>
      </w:tr>
    </w:tbl>
    <w:p w14:paraId="09EAC558" w14:textId="77777777" w:rsidR="006F3434" w:rsidRDefault="006F3434" w:rsidP="001A0C72">
      <w:pPr>
        <w:rPr>
          <w:b/>
        </w:rPr>
      </w:pPr>
    </w:p>
    <w:tbl>
      <w:tblPr>
        <w:tblStyle w:val="Tablaconcuadrcula"/>
        <w:tblW w:w="4575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B50F25" w14:paraId="779561E6" w14:textId="77777777" w:rsidTr="001B5917">
        <w:trPr>
          <w:trHeight w:val="920"/>
        </w:trPr>
        <w:tc>
          <w:tcPr>
            <w:tcW w:w="45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206419" w14:textId="6FBC1C3D" w:rsidR="00B50F25" w:rsidRDefault="007A4A14" w:rsidP="001A0C72">
            <w:pPr>
              <w:rPr>
                <w:b/>
              </w:rPr>
            </w:pPr>
            <w:r w:rsidRPr="009C70D3">
              <w:rPr>
                <w:i/>
                <w:sz w:val="22"/>
                <w:szCs w:val="22"/>
              </w:rPr>
              <w:t>Firma</w:t>
            </w:r>
            <w:r>
              <w:rPr>
                <w:i/>
                <w:sz w:val="22"/>
                <w:szCs w:val="22"/>
              </w:rPr>
              <w:t xml:space="preserve"> del Tuto</w:t>
            </w:r>
            <w:r w:rsidR="00911661">
              <w:rPr>
                <w:i/>
                <w:sz w:val="22"/>
                <w:szCs w:val="22"/>
              </w:rPr>
              <w:t>r</w:t>
            </w:r>
            <w:r w:rsidR="00843FB8">
              <w:rPr>
                <w:i/>
                <w:sz w:val="22"/>
                <w:szCs w:val="22"/>
              </w:rPr>
              <w:t>/a</w:t>
            </w:r>
            <w:r w:rsidR="00694F93">
              <w:rPr>
                <w:i/>
                <w:sz w:val="22"/>
                <w:szCs w:val="22"/>
              </w:rPr>
              <w:t>,</w:t>
            </w:r>
          </w:p>
          <w:p w14:paraId="1FC4793F" w14:textId="77777777" w:rsidR="00B50F25" w:rsidRDefault="00B50F25" w:rsidP="001A0C72">
            <w:pPr>
              <w:rPr>
                <w:b/>
              </w:rPr>
            </w:pPr>
          </w:p>
          <w:p w14:paraId="2B22F81E" w14:textId="77777777" w:rsidR="00B50F25" w:rsidRDefault="00B50F25" w:rsidP="001A0C72">
            <w:pPr>
              <w:rPr>
                <w:b/>
              </w:rPr>
            </w:pPr>
          </w:p>
        </w:tc>
      </w:tr>
    </w:tbl>
    <w:p w14:paraId="3C072CAE" w14:textId="77777777" w:rsidR="00694F93" w:rsidRDefault="00694F93" w:rsidP="001A0C72"/>
    <w:p w14:paraId="7A2EB7EE" w14:textId="662845CA" w:rsidR="007619E1" w:rsidRDefault="00194384" w:rsidP="001A0C72">
      <w:pPr>
        <w:jc w:val="center"/>
        <w:sectPr w:rsidR="007619E1" w:rsidSect="008063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41" w:right="1134" w:bottom="1134" w:left="1276" w:header="308" w:footer="737" w:gutter="0"/>
          <w:cols w:space="708"/>
          <w:titlePg/>
          <w:docGrid w:linePitch="360"/>
        </w:sectPr>
      </w:pPr>
      <w:r w:rsidRPr="006F3434">
        <w:t xml:space="preserve">En Las Palmas de Gran Canaria a </w:t>
      </w:r>
      <w:r w:rsidR="003C2307">
        <w:fldChar w:fldCharType="begin">
          <w:ffData>
            <w:name w:val="Texto16"/>
            <w:enabled/>
            <w:calcOnExit w:val="0"/>
            <w:textInput/>
          </w:ffData>
        </w:fldChar>
      </w:r>
      <w:bookmarkStart w:id="9" w:name="Texto16"/>
      <w:r w:rsidR="003C2307">
        <w:instrText xml:space="preserve"> FORMTEXT </w:instrText>
      </w:r>
      <w:r w:rsidR="003C2307">
        <w:fldChar w:fldCharType="separate"/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fldChar w:fldCharType="end"/>
      </w:r>
      <w:bookmarkEnd w:id="9"/>
      <w:r w:rsidR="006F3434">
        <w:t xml:space="preserve"> de </w:t>
      </w:r>
      <w:r w:rsidR="003C2307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0" w:name="Texto15"/>
      <w:r w:rsidR="003C2307">
        <w:instrText xml:space="preserve"> FORMTEXT </w:instrText>
      </w:r>
      <w:r w:rsidR="003C2307">
        <w:fldChar w:fldCharType="separate"/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fldChar w:fldCharType="end"/>
      </w:r>
      <w:bookmarkEnd w:id="10"/>
      <w:r w:rsidR="002D1F9B">
        <w:t xml:space="preserve">  </w:t>
      </w:r>
      <w:r w:rsidR="006F3434">
        <w:t>de 20</w:t>
      </w:r>
      <w:r w:rsidR="0017251C">
        <w:t>2</w:t>
      </w:r>
      <w:r w:rsidR="003C2307">
        <w:fldChar w:fldCharType="begin">
          <w:ffData>
            <w:name w:val="Texto17"/>
            <w:enabled/>
            <w:calcOnExit w:val="0"/>
            <w:textInput/>
          </w:ffData>
        </w:fldChar>
      </w:r>
      <w:bookmarkStart w:id="11" w:name="Texto17"/>
      <w:r w:rsidR="003C2307">
        <w:instrText xml:space="preserve"> FORMTEXT </w:instrText>
      </w:r>
      <w:r w:rsidR="003C2307">
        <w:fldChar w:fldCharType="separate"/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fldChar w:fldCharType="end"/>
      </w:r>
      <w:bookmarkEnd w:id="11"/>
      <w:r w:rsidRPr="006F3434">
        <w:t>.</w:t>
      </w:r>
      <w:r w:rsidR="007619E1">
        <w:br w:type="page"/>
      </w:r>
    </w:p>
    <w:p w14:paraId="28E7475F" w14:textId="3AEA30D0" w:rsidR="007619E1" w:rsidRDefault="007619E1" w:rsidP="00102E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ja-JP"/>
        </w:rPr>
      </w:pPr>
      <w:r>
        <w:rPr>
          <w:rFonts w:eastAsiaTheme="minorEastAsia"/>
          <w:b/>
          <w:bCs/>
          <w:sz w:val="28"/>
          <w:szCs w:val="28"/>
          <w:lang w:eastAsia="ja-JP"/>
        </w:rPr>
        <w:lastRenderedPageBreak/>
        <w:t>Indicadores de evaluación para el informe final del tutor</w:t>
      </w:r>
      <w:r w:rsidR="00911661">
        <w:rPr>
          <w:rFonts w:eastAsiaTheme="minorEastAsia"/>
          <w:b/>
          <w:bCs/>
          <w:sz w:val="28"/>
          <w:szCs w:val="28"/>
          <w:lang w:eastAsia="ja-JP"/>
        </w:rPr>
        <w:t>/a</w:t>
      </w:r>
    </w:p>
    <w:p w14:paraId="6F38A091" w14:textId="77777777" w:rsidR="00102E27" w:rsidRPr="00102E27" w:rsidRDefault="00102E27" w:rsidP="00102E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lang w:eastAsia="ja-JP"/>
        </w:rPr>
      </w:pPr>
    </w:p>
    <w:p w14:paraId="6FE62BFC" w14:textId="77777777" w:rsidR="00C8470A" w:rsidRDefault="00C8470A" w:rsidP="00C8470A"/>
    <w:tbl>
      <w:tblPr>
        <w:tblW w:w="4925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743"/>
        <w:gridCol w:w="1548"/>
        <w:gridCol w:w="2693"/>
        <w:gridCol w:w="2928"/>
        <w:gridCol w:w="2819"/>
        <w:gridCol w:w="2593"/>
      </w:tblGrid>
      <w:tr w:rsidR="00E30765" w:rsidRPr="00B91199" w14:paraId="31FEB4BC" w14:textId="77777777" w:rsidTr="00E30765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2642C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i/>
                <w:lang w:eastAsia="ja-JP"/>
              </w:rPr>
              <w:t>Ítem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9CF1D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lang w:eastAsia="ja-JP"/>
              </w:rPr>
            </w:pPr>
            <w:r w:rsidRPr="00B91199">
              <w:rPr>
                <w:rFonts w:eastAsiaTheme="minorEastAsia"/>
                <w:b/>
                <w:i/>
                <w:lang w:eastAsia="ja-JP"/>
              </w:rPr>
              <w:t>Ponderación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B715E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lang w:eastAsia="ja-JP"/>
              </w:rPr>
            </w:pPr>
            <w:r w:rsidRPr="00B91199">
              <w:rPr>
                <w:rFonts w:eastAsiaTheme="minorEastAsia"/>
                <w:b/>
                <w:i/>
                <w:lang w:eastAsia="ja-JP"/>
              </w:rPr>
              <w:t>A</w:t>
            </w:r>
          </w:p>
          <w:p w14:paraId="4FC8D0DB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Muy adecuado (3)</w:t>
            </w:r>
          </w:p>
          <w:p w14:paraId="660133C1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(Excelente: 9-10)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B56EB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lang w:eastAsia="ja-JP"/>
              </w:rPr>
            </w:pPr>
            <w:r w:rsidRPr="00B91199">
              <w:rPr>
                <w:rFonts w:eastAsiaTheme="minorEastAsia"/>
                <w:b/>
                <w:i/>
                <w:lang w:eastAsia="ja-JP"/>
              </w:rPr>
              <w:t>B</w:t>
            </w:r>
          </w:p>
          <w:p w14:paraId="34B24D1D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Adecuado (2)</w:t>
            </w:r>
          </w:p>
          <w:p w14:paraId="37451FE9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kern w:val="1"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(Notable: 7-8)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60755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lang w:eastAsia="ja-JP"/>
              </w:rPr>
            </w:pPr>
            <w:r w:rsidRPr="00B91199">
              <w:rPr>
                <w:rFonts w:eastAsiaTheme="minorEastAsia"/>
                <w:b/>
                <w:i/>
                <w:lang w:eastAsia="ja-JP"/>
              </w:rPr>
              <w:t>C</w:t>
            </w:r>
          </w:p>
          <w:p w14:paraId="20B431FB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Básico (1)</w:t>
            </w:r>
          </w:p>
          <w:p w14:paraId="3BEE2574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kern w:val="1"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(Aprobado: 5-6)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FA09E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lang w:eastAsia="ja-JP"/>
              </w:rPr>
            </w:pPr>
            <w:r w:rsidRPr="00B91199">
              <w:rPr>
                <w:rFonts w:eastAsiaTheme="minorEastAsia"/>
                <w:b/>
                <w:i/>
                <w:lang w:eastAsia="ja-JP"/>
              </w:rPr>
              <w:t>D</w:t>
            </w:r>
          </w:p>
          <w:p w14:paraId="6A61A031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Inadecuado (0)</w:t>
            </w:r>
          </w:p>
          <w:p w14:paraId="3E4B6CFD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kern w:val="1"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(Suspenso: 0-4)</w:t>
            </w:r>
          </w:p>
        </w:tc>
      </w:tr>
      <w:tr w:rsidR="00E30765" w:rsidRPr="00B91199" w14:paraId="16FC8875" w14:textId="77777777" w:rsidTr="00E30765">
        <w:tblPrEx>
          <w:tblBorders>
            <w:top w:val="none" w:sz="0" w:space="0" w:color="auto"/>
          </w:tblBorders>
        </w:tblPrEx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4DF7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t xml:space="preserve">Objetivos 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3C304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10DD3278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  <w:r w:rsidRPr="005F270E">
              <w:rPr>
                <w:rFonts w:eastAsiaTheme="minorEastAsia"/>
                <w:lang w:eastAsia="ja-JP"/>
              </w:rPr>
              <w:t>5%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A0C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Realiza</w:t>
            </w:r>
            <w:r w:rsidRPr="00B91199">
              <w:rPr>
                <w:rFonts w:eastAsiaTheme="minorEastAsia"/>
                <w:lang w:eastAsia="ja-JP"/>
              </w:rPr>
              <w:t xml:space="preserve"> una explicación clara, concisa y concreta de cada uno de los objetivos propuestos, expresada en términos que admiten una sola interpretación, y priorizando la secuencia de su realización. Su redacción permite comprobar si se han alcanzado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B787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Incluye</w:t>
            </w:r>
            <w:r w:rsidRPr="00B91199">
              <w:rPr>
                <w:rFonts w:eastAsiaTheme="minorEastAsia"/>
                <w:lang w:eastAsia="ja-JP"/>
              </w:rPr>
              <w:t xml:space="preserve"> una relación de objetivos, redactados de forma apropiada, aunque la claridad y/o concreción de por lo menos algunos de ellos no permite comprobar fácilmente si se han alcanzado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696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Expresa</w:t>
            </w:r>
            <w:r w:rsidRPr="00B91199">
              <w:rPr>
                <w:rFonts w:eastAsiaTheme="minorEastAsia"/>
                <w:lang w:eastAsia="ja-JP"/>
              </w:rPr>
              <w:t xml:space="preserve"> los objetivos del trabajo de forma excesivamente general y/o no secuenciados adecuadamente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9B97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Explica</w:t>
            </w:r>
            <w:r w:rsidRPr="00B91199">
              <w:rPr>
                <w:rFonts w:eastAsiaTheme="minorEastAsia"/>
                <w:lang w:eastAsia="ja-JP"/>
              </w:rPr>
              <w:t xml:space="preserve"> de forma difusa y muy poco concreta, con lo que no se desprende una relación ordenada de objetivos concretos a alcanzar en el TFG</w:t>
            </w:r>
          </w:p>
        </w:tc>
      </w:tr>
      <w:tr w:rsidR="00E30765" w:rsidRPr="00B91199" w14:paraId="6BB38720" w14:textId="77777777" w:rsidTr="00E30765">
        <w:tblPrEx>
          <w:tblBorders>
            <w:top w:val="none" w:sz="0" w:space="0" w:color="auto"/>
          </w:tblBorders>
        </w:tblPrEx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D02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t xml:space="preserve">Metodología 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51E1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2431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Describe</w:t>
            </w:r>
            <w:r w:rsidRPr="00B91199">
              <w:rPr>
                <w:rFonts w:eastAsiaTheme="minorEastAsia"/>
                <w:lang w:eastAsia="ja-JP"/>
              </w:rPr>
              <w:t xml:space="preserve"> de forma completa y argumentada la metodología utilizada. Los procedimientos descritos son adecuados a los objetivos planteados y permiten alcanzarlos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4484" w14:textId="132097D6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Describe</w:t>
            </w:r>
            <w:r w:rsidRPr="00B91199">
              <w:rPr>
                <w:rFonts w:eastAsiaTheme="minorEastAsia"/>
                <w:lang w:eastAsia="ja-JP"/>
              </w:rPr>
              <w:t xml:space="preserve"> de forma </w:t>
            </w:r>
            <w:r w:rsidR="005F270E" w:rsidRPr="00B91199">
              <w:rPr>
                <w:rFonts w:eastAsiaTheme="minorEastAsia"/>
                <w:lang w:eastAsia="ja-JP"/>
              </w:rPr>
              <w:t>breve,</w:t>
            </w:r>
            <w:r w:rsidRPr="00B91199">
              <w:rPr>
                <w:rFonts w:eastAsiaTheme="minorEastAsia"/>
                <w:lang w:eastAsia="ja-JP"/>
              </w:rPr>
              <w:t xml:space="preserve"> aunque con argumentación coherente la metodología utilizada. Los procedimientos descritos son adecuados a los objetivos planteados y permiten alcanzarlos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5831" w14:textId="2B13FB49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Describe</w:t>
            </w:r>
            <w:r w:rsidRPr="00B91199">
              <w:rPr>
                <w:rFonts w:eastAsiaTheme="minorEastAsia"/>
                <w:lang w:eastAsia="ja-JP"/>
              </w:rPr>
              <w:t xml:space="preserve"> la metodología utilizada de forma excesivamente escueta o poco argumentada. Los procedimientos son básicamente adecuados al problema </w:t>
            </w:r>
            <w:r w:rsidR="005F270E" w:rsidRPr="00B91199">
              <w:rPr>
                <w:rFonts w:eastAsiaTheme="minorEastAsia"/>
                <w:lang w:eastAsia="ja-JP"/>
              </w:rPr>
              <w:t>planteado,</w:t>
            </w:r>
            <w:r w:rsidRPr="00B91199">
              <w:rPr>
                <w:rFonts w:eastAsiaTheme="minorEastAsia"/>
                <w:lang w:eastAsia="ja-JP"/>
              </w:rPr>
              <w:t xml:space="preserve"> aunque no se ajustan a todos los objetivos propuestos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A47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Describe</w:t>
            </w:r>
            <w:r w:rsidRPr="00B91199">
              <w:rPr>
                <w:rFonts w:eastAsiaTheme="minorEastAsia"/>
                <w:lang w:eastAsia="ja-JP"/>
              </w:rPr>
              <w:t xml:space="preserve"> de forma inadecuada los procedimientos utilizados, que metodológicamente no permiten alcanzar algunos de los principales/todos los objetivos propuestos</w:t>
            </w:r>
          </w:p>
        </w:tc>
      </w:tr>
      <w:tr w:rsidR="00E30765" w:rsidRPr="00B91199" w14:paraId="4A1145EB" w14:textId="77777777" w:rsidTr="00E30765">
        <w:tblPrEx>
          <w:tblBorders>
            <w:top w:val="none" w:sz="0" w:space="0" w:color="auto"/>
          </w:tblBorders>
        </w:tblPrEx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21B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t xml:space="preserve">Discusión de la literatura 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03CD5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6F1AAE36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6D9A50F7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5420FD9A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10ADF01D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7BE142FA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0BD364BD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47CC5A23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05AAC264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02F0295C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526F5648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  <w:r w:rsidRPr="005F270E">
              <w:rPr>
                <w:rFonts w:eastAsiaTheme="minorEastAsia"/>
                <w:lang w:eastAsia="ja-JP"/>
              </w:rPr>
              <w:t>5%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A47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>Identifica</w:t>
            </w:r>
            <w:r w:rsidRPr="00B91199">
              <w:rPr>
                <w:rFonts w:eastAsiaTheme="minorEastAsia"/>
                <w:lang w:eastAsia="ja-JP"/>
              </w:rPr>
              <w:t xml:space="preserve">, clasifica y relaciona según un criterio adecuado todas las ideas y características relevantes contenidas en </w:t>
            </w:r>
            <w:r w:rsidRPr="00B91199">
              <w:rPr>
                <w:rFonts w:eastAsiaTheme="minorEastAsia"/>
                <w:lang w:eastAsia="ja-JP"/>
              </w:rPr>
              <w:lastRenderedPageBreak/>
              <w:t>un texto o en un proceso. Incorpora información adicional y soluciona incoherencias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26A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>Identifica</w:t>
            </w:r>
            <w:r w:rsidRPr="00B91199">
              <w:rPr>
                <w:rFonts w:eastAsiaTheme="minorEastAsia"/>
                <w:lang w:eastAsia="ja-JP"/>
              </w:rPr>
              <w:t xml:space="preserve"> la mayoría de las ideas y características relevantes, y las clasifica y relaciona de forma organizada y con el criterio </w:t>
            </w:r>
            <w:r w:rsidRPr="00B91199">
              <w:rPr>
                <w:rFonts w:eastAsiaTheme="minorEastAsia"/>
                <w:lang w:eastAsia="ja-JP"/>
              </w:rPr>
              <w:lastRenderedPageBreak/>
              <w:t>correcto. Identifica la información adicional necesaria e indica las incoherencias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DF5" w14:textId="59368B19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>Identifica</w:t>
            </w:r>
            <w:r w:rsidRPr="00B91199">
              <w:rPr>
                <w:rFonts w:eastAsiaTheme="minorEastAsia"/>
                <w:lang w:eastAsia="ja-JP"/>
              </w:rPr>
              <w:t xml:space="preserve"> la mayoría de </w:t>
            </w:r>
            <w:r w:rsidR="00CA1DEE" w:rsidRPr="00B91199">
              <w:rPr>
                <w:rFonts w:eastAsiaTheme="minorEastAsia"/>
                <w:lang w:eastAsia="ja-JP"/>
              </w:rPr>
              <w:t>las ideas</w:t>
            </w:r>
            <w:r w:rsidRPr="00B91199">
              <w:rPr>
                <w:rFonts w:eastAsiaTheme="minorEastAsia"/>
                <w:lang w:eastAsia="ja-JP"/>
              </w:rPr>
              <w:t xml:space="preserve"> y características relevantes, pero las relaciona de forma poco organizada. Identifica sólo </w:t>
            </w:r>
            <w:r w:rsidRPr="00B91199">
              <w:rPr>
                <w:rFonts w:eastAsiaTheme="minorEastAsia"/>
                <w:lang w:eastAsia="ja-JP"/>
              </w:rPr>
              <w:lastRenderedPageBreak/>
              <w:t>una parte de las lagunas o incoherencias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BB6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>No diferencia</w:t>
            </w:r>
            <w:r w:rsidRPr="00B91199">
              <w:rPr>
                <w:rFonts w:eastAsiaTheme="minorEastAsia"/>
                <w:lang w:eastAsia="ja-JP"/>
              </w:rPr>
              <w:t xml:space="preserve"> las ideas y características relevantes de otras anecdóticas, y no las clasifica ni las relaciona. </w:t>
            </w:r>
            <w:r w:rsidRPr="00B91199">
              <w:rPr>
                <w:rFonts w:eastAsiaTheme="minorEastAsia"/>
                <w:lang w:eastAsia="ja-JP"/>
              </w:rPr>
              <w:lastRenderedPageBreak/>
              <w:t>No aprecia las lagunas o incoherencias en la bibliografía</w:t>
            </w:r>
          </w:p>
        </w:tc>
      </w:tr>
      <w:tr w:rsidR="00E30765" w:rsidRPr="00B91199" w14:paraId="64D25B6F" w14:textId="77777777" w:rsidTr="00E30765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4225D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lastRenderedPageBreak/>
              <w:t xml:space="preserve">Discusión de los resultados obtenidos </w:t>
            </w: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70309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C1B0E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Explica</w:t>
            </w:r>
            <w:r w:rsidRPr="00B91199">
              <w:rPr>
                <w:rFonts w:eastAsiaTheme="minorEastAsia"/>
                <w:lang w:eastAsia="ja-JP"/>
              </w:rPr>
              <w:t xml:space="preserve"> e interpreta los resultados obtenidos y propone relaciones con conocimientos previos y realidades análogas en un contexto más amplio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6B710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Explica</w:t>
            </w:r>
            <w:r w:rsidRPr="00B91199">
              <w:rPr>
                <w:rFonts w:eastAsiaTheme="minorEastAsia"/>
                <w:lang w:eastAsia="ja-JP"/>
              </w:rPr>
              <w:t xml:space="preserve"> los resultados obtenidos</w:t>
            </w:r>
          </w:p>
          <w:p w14:paraId="2F29B0FD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lang w:eastAsia="ja-JP"/>
              </w:rPr>
              <w:t>relacionándolos con los conocimientos que las justifican dentro de la realidad que se está contemplando y en otras situaciones análogas en el mismo contexto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79B05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 xml:space="preserve">Explica </w:t>
            </w:r>
            <w:r w:rsidRPr="00B91199">
              <w:rPr>
                <w:rFonts w:eastAsiaTheme="minorEastAsia"/>
                <w:lang w:eastAsia="ja-JP"/>
              </w:rPr>
              <w:t>los resultados obtenidos relacionándolos exclusivamente dentro de la realidad que se está contemplando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3091A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No da</w:t>
            </w:r>
            <w:r w:rsidRPr="00B91199">
              <w:rPr>
                <w:rFonts w:eastAsiaTheme="minorEastAsia"/>
                <w:lang w:eastAsia="ja-JP"/>
              </w:rPr>
              <w:t xml:space="preserve"> una interpretación coherente de los resultados obtenidos ni los relaciona con los conocimientos que la justifican</w:t>
            </w:r>
          </w:p>
        </w:tc>
      </w:tr>
      <w:tr w:rsidR="00E30765" w:rsidRPr="00B91199" w14:paraId="7EC5BB66" w14:textId="77777777" w:rsidTr="00E30765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AEAD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1EA1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306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4389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kern w:val="1"/>
                <w:lang w:eastAsia="ja-JP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96E5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kern w:val="1"/>
                <w:lang w:eastAsia="ja-JP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848A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kern w:val="1"/>
                <w:lang w:eastAsia="ja-JP"/>
              </w:rPr>
            </w:pPr>
          </w:p>
        </w:tc>
      </w:tr>
      <w:tr w:rsidR="00E30765" w:rsidRPr="00B91199" w14:paraId="2FCF1337" w14:textId="77777777" w:rsidTr="00E30765">
        <w:tblPrEx>
          <w:tblBorders>
            <w:top w:val="none" w:sz="0" w:space="0" w:color="auto"/>
          </w:tblBorders>
        </w:tblPrEx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3603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t>Conclusiones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D19B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  <w:r w:rsidRPr="005F270E">
              <w:rPr>
                <w:rFonts w:eastAsiaTheme="minorEastAsia"/>
                <w:lang w:eastAsia="ja-JP"/>
              </w:rPr>
              <w:t>5%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9DA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Expone</w:t>
            </w:r>
            <w:r w:rsidRPr="00B91199">
              <w:rPr>
                <w:rFonts w:eastAsiaTheme="minorEastAsia"/>
                <w:lang w:eastAsia="ja-JP"/>
              </w:rPr>
              <w:t xml:space="preserve"> de forma sintética y ordenada lógicamente las aportaciones realizadas en el TFG. Puntualiza elementos no tratados y posibles extensiones del trabajo realizado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FB3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Expone</w:t>
            </w:r>
            <w:r w:rsidRPr="00B91199">
              <w:rPr>
                <w:rFonts w:eastAsiaTheme="minorEastAsia"/>
                <w:lang w:eastAsia="ja-JP"/>
              </w:rPr>
              <w:t xml:space="preserve"> ordenadamente las aportaciones realizadas, aunque no sintetiza adecuadamente. Destaca únicamente algunos aspectos </w:t>
            </w:r>
            <w:proofErr w:type="gramStart"/>
            <w:r w:rsidRPr="00B91199">
              <w:rPr>
                <w:rFonts w:eastAsiaTheme="minorEastAsia"/>
                <w:lang w:eastAsia="ja-JP"/>
              </w:rPr>
              <w:t>en relación a</w:t>
            </w:r>
            <w:proofErr w:type="gramEnd"/>
            <w:r w:rsidRPr="00B91199">
              <w:rPr>
                <w:rFonts w:eastAsiaTheme="minorEastAsia"/>
                <w:lang w:eastAsia="ja-JP"/>
              </w:rPr>
              <w:t xml:space="preserve"> posibles extensiones del trabajo realizado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604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Recapitula</w:t>
            </w:r>
            <w:r w:rsidRPr="00B91199">
              <w:rPr>
                <w:rFonts w:eastAsiaTheme="minorEastAsia"/>
                <w:lang w:eastAsia="ja-JP"/>
              </w:rPr>
              <w:t xml:space="preserve"> lo hecho en el trabajo, pero sin enfatizar en ningún aspecto y/o hilvanando de forma no adecuada texto presentado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EB7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Da explicaciones</w:t>
            </w:r>
            <w:r w:rsidRPr="00B91199">
              <w:rPr>
                <w:rFonts w:eastAsiaTheme="minorEastAsia"/>
                <w:lang w:eastAsia="ja-JP"/>
              </w:rPr>
              <w:t xml:space="preserve"> deshilvanadas, sin recapitular ni destacar ninguno de los aspectos tratados</w:t>
            </w:r>
          </w:p>
        </w:tc>
      </w:tr>
      <w:tr w:rsidR="00E30765" w:rsidRPr="00B91199" w14:paraId="6F5BA30E" w14:textId="77777777" w:rsidTr="00E30765">
        <w:tblPrEx>
          <w:tblBorders>
            <w:top w:val="none" w:sz="0" w:space="0" w:color="auto"/>
          </w:tblBorders>
        </w:tblPrEx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EB90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t>Bibliografía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D133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  <w:r w:rsidRPr="005F270E">
              <w:rPr>
                <w:rFonts w:eastAsiaTheme="minorEastAsia"/>
                <w:lang w:eastAsia="ja-JP"/>
              </w:rPr>
              <w:t>5%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BDB" w14:textId="66EB1956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Proporciona</w:t>
            </w:r>
            <w:r w:rsidRPr="00B91199">
              <w:rPr>
                <w:rFonts w:eastAsiaTheme="minorEastAsia"/>
                <w:lang w:eastAsia="ja-JP"/>
              </w:rPr>
              <w:t xml:space="preserve"> en la memoria las </w:t>
            </w:r>
            <w:r w:rsidR="00CA1DEE" w:rsidRPr="00B91199">
              <w:rPr>
                <w:rFonts w:eastAsiaTheme="minorEastAsia"/>
                <w:lang w:eastAsia="ja-JP"/>
              </w:rPr>
              <w:t>referencias bibliográficas</w:t>
            </w:r>
            <w:r w:rsidRPr="00B91199">
              <w:rPr>
                <w:rFonts w:eastAsiaTheme="minorEastAsia"/>
                <w:lang w:eastAsia="ja-JP"/>
              </w:rPr>
              <w:t xml:space="preserve"> completas, en el estilo aconsejado, de todas las fuentes citadas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C197" w14:textId="698C1C30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Proporciona</w:t>
            </w:r>
            <w:r w:rsidRPr="00B91199">
              <w:rPr>
                <w:rFonts w:eastAsiaTheme="minorEastAsia"/>
                <w:lang w:eastAsia="ja-JP"/>
              </w:rPr>
              <w:t xml:space="preserve"> las </w:t>
            </w:r>
            <w:r w:rsidR="00CA1DEE" w:rsidRPr="00B91199">
              <w:rPr>
                <w:rFonts w:eastAsiaTheme="minorEastAsia"/>
                <w:lang w:eastAsia="ja-JP"/>
              </w:rPr>
              <w:t>referencias bibliográficas</w:t>
            </w:r>
            <w:r w:rsidRPr="00B91199">
              <w:rPr>
                <w:rFonts w:eastAsiaTheme="minorEastAsia"/>
                <w:lang w:eastAsia="ja-JP"/>
              </w:rPr>
              <w:t xml:space="preserve"> completas de todas las fuentes citadas, pero por lo menos algunas de ellas están inadecuadamente formateadas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04F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Cita</w:t>
            </w:r>
            <w:r w:rsidRPr="00B91199">
              <w:rPr>
                <w:rFonts w:eastAsiaTheme="minorEastAsia"/>
                <w:lang w:eastAsia="ja-JP"/>
              </w:rPr>
              <w:t xml:space="preserve"> las referencias utilizadas, pero, aunque están completas, dan información bibliográfica incompleta o incorrecta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A78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No incluye</w:t>
            </w:r>
            <w:r w:rsidRPr="00B91199">
              <w:rPr>
                <w:rFonts w:eastAsiaTheme="minorEastAsia"/>
                <w:lang w:eastAsia="ja-JP"/>
              </w:rPr>
              <w:t xml:space="preserve"> referencias bibliográficas de por lo menos parte de las fuentes citadas en el informe</w:t>
            </w:r>
          </w:p>
        </w:tc>
      </w:tr>
      <w:tr w:rsidR="00E30765" w:rsidRPr="00B91199" w14:paraId="1E03DB1C" w14:textId="77777777" w:rsidTr="00E30765">
        <w:tblPrEx>
          <w:tblBorders>
            <w:top w:val="none" w:sz="0" w:space="0" w:color="auto"/>
          </w:tblBorders>
        </w:tblPrEx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4966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t>Redacción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B8487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06680AE9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60773448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581D8B5E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00786D7E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270D342C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409734B5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03CDD5FE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0A971EFC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  <w:r w:rsidRPr="005F270E">
              <w:rPr>
                <w:rFonts w:eastAsiaTheme="minorEastAsia"/>
                <w:lang w:eastAsia="ja-JP"/>
              </w:rPr>
              <w:t>5%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5561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>Redacta</w:t>
            </w:r>
            <w:r w:rsidRPr="00B91199">
              <w:rPr>
                <w:rFonts w:eastAsiaTheme="minorEastAsia"/>
                <w:lang w:eastAsia="ja-JP"/>
              </w:rPr>
              <w:t xml:space="preserve"> de forma clara, construyendo frases sintácticamente correctas, sin cometer faltas de ortografía y </w:t>
            </w:r>
            <w:r w:rsidRPr="00B91199">
              <w:rPr>
                <w:rFonts w:eastAsiaTheme="minorEastAsia"/>
                <w:lang w:eastAsia="ja-JP"/>
              </w:rPr>
              <w:lastRenderedPageBreak/>
              <w:t>utilizando adecuadamente los signos de puntuación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E0B" w14:textId="03F874A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 xml:space="preserve">En general </w:t>
            </w:r>
            <w:r w:rsidRPr="00B91199">
              <w:rPr>
                <w:rFonts w:eastAsiaTheme="minorEastAsia"/>
                <w:lang w:eastAsia="ja-JP"/>
              </w:rPr>
              <w:t xml:space="preserve">redacta de forma </w:t>
            </w:r>
            <w:r w:rsidR="00CA1DEE" w:rsidRPr="00B91199">
              <w:rPr>
                <w:rFonts w:eastAsiaTheme="minorEastAsia"/>
                <w:lang w:eastAsia="ja-JP"/>
              </w:rPr>
              <w:t>correcta,</w:t>
            </w:r>
            <w:r w:rsidRPr="00B91199">
              <w:rPr>
                <w:rFonts w:eastAsiaTheme="minorEastAsia"/>
                <w:lang w:eastAsia="ja-JP"/>
              </w:rPr>
              <w:t xml:space="preserve"> aunque, en ocasiones, comete alguna falta de ortografía leve, utiliza incorrectamente </w:t>
            </w:r>
            <w:r w:rsidRPr="00B91199">
              <w:rPr>
                <w:rFonts w:eastAsiaTheme="minorEastAsia"/>
                <w:lang w:eastAsia="ja-JP"/>
              </w:rPr>
              <w:lastRenderedPageBreak/>
              <w:t>signos de puntuación o escribe alguna frase sintácticamente incorrecta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D3BC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>Redacta</w:t>
            </w:r>
            <w:r w:rsidRPr="00B91199">
              <w:rPr>
                <w:rFonts w:eastAsiaTheme="minorEastAsia"/>
                <w:lang w:eastAsia="ja-JP"/>
              </w:rPr>
              <w:t xml:space="preserve"> de forma poco clara, algunas de las frases que construye son sintácticamente incorrectas, comete </w:t>
            </w:r>
            <w:r w:rsidRPr="00B91199">
              <w:rPr>
                <w:rFonts w:eastAsiaTheme="minorEastAsia"/>
                <w:lang w:eastAsia="ja-JP"/>
              </w:rPr>
              <w:lastRenderedPageBreak/>
              <w:t>algunas faltas de ortografía y a menudo no utiliza adecuadamente los signos de puntuación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80A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>Redacta</w:t>
            </w:r>
            <w:r w:rsidRPr="00B91199">
              <w:rPr>
                <w:rFonts w:eastAsiaTheme="minorEastAsia"/>
                <w:lang w:eastAsia="ja-JP"/>
              </w:rPr>
              <w:t xml:space="preserve"> de forma confusa y presenta una redacción que contiene gran cantidad de errores sintácticos, ortográficos </w:t>
            </w:r>
            <w:r w:rsidRPr="00B91199">
              <w:rPr>
                <w:rFonts w:eastAsiaTheme="minorEastAsia"/>
                <w:lang w:eastAsia="ja-JP"/>
              </w:rPr>
              <w:lastRenderedPageBreak/>
              <w:t>y de puntuación</w:t>
            </w:r>
          </w:p>
        </w:tc>
      </w:tr>
      <w:tr w:rsidR="00E30765" w:rsidRPr="00B91199" w14:paraId="0ADECAB5" w14:textId="77777777" w:rsidTr="00E30765">
        <w:tblPrEx>
          <w:tblBorders>
            <w:top w:val="none" w:sz="0" w:space="0" w:color="auto"/>
          </w:tblBorders>
        </w:tblPrEx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92D9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lastRenderedPageBreak/>
              <w:t>Uso del lenguaje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41DC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325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Utiliza</w:t>
            </w:r>
            <w:r w:rsidRPr="00B91199">
              <w:rPr>
                <w:rFonts w:eastAsiaTheme="minorEastAsia"/>
                <w:lang w:eastAsia="ja-JP"/>
              </w:rPr>
              <w:t xml:space="preserve"> un estilo adecuado para el carácter del documento. La forma como explica los contenidos y el vocabulario utilizado está perfectamente adaptada al contexto en el que se efectúa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48F" w14:textId="154F41F5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En general</w:t>
            </w:r>
            <w:r w:rsidRPr="00B91199">
              <w:rPr>
                <w:rFonts w:eastAsiaTheme="minorEastAsia"/>
                <w:lang w:eastAsia="ja-JP"/>
              </w:rPr>
              <w:t xml:space="preserve">, el estilo que utiliza es el </w:t>
            </w:r>
            <w:r w:rsidR="00CA1DEE" w:rsidRPr="00B91199">
              <w:rPr>
                <w:rFonts w:eastAsiaTheme="minorEastAsia"/>
                <w:lang w:eastAsia="ja-JP"/>
              </w:rPr>
              <w:t>adecuado,</w:t>
            </w:r>
            <w:r w:rsidRPr="00B91199">
              <w:rPr>
                <w:rFonts w:eastAsiaTheme="minorEastAsia"/>
                <w:lang w:eastAsia="ja-JP"/>
              </w:rPr>
              <w:t xml:space="preserve"> aunque, en algunas ocasiones, introduce algunas ideas y vocabulario excesivamente simple cuando se requerían términos técnicos o, por el contrario, demasiado técnico para exponer conceptos básicos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5DEE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Con frecuencia</w:t>
            </w:r>
            <w:r w:rsidRPr="00B91199">
              <w:rPr>
                <w:rFonts w:eastAsiaTheme="minorEastAsia"/>
                <w:lang w:eastAsia="ja-JP"/>
              </w:rPr>
              <w:t>, el estilo que utiliza en el documento no tiene en cuenta el entorno en el que se efectúa. A menudo introduce ideas y vocabulario no adecuado al carácter de la comunicación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2DFA" w14:textId="2145C391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No adapta</w:t>
            </w:r>
            <w:r w:rsidRPr="00B91199">
              <w:rPr>
                <w:rFonts w:eastAsiaTheme="minorEastAsia"/>
                <w:lang w:eastAsia="ja-JP"/>
              </w:rPr>
              <w:t xml:space="preserve"> en absoluto el nivel y el vocabulario del documento a la situación. Es o demasiado simple, o demasiado especializado y técnico </w:t>
            </w:r>
            <w:r w:rsidR="00CA1DEE" w:rsidRPr="00B91199">
              <w:rPr>
                <w:rFonts w:eastAsiaTheme="minorEastAsia"/>
                <w:lang w:eastAsia="ja-JP"/>
              </w:rPr>
              <w:t>de acuerdo con el</w:t>
            </w:r>
            <w:r w:rsidRPr="00B91199">
              <w:rPr>
                <w:rFonts w:eastAsiaTheme="minorEastAsia"/>
                <w:lang w:eastAsia="ja-JP"/>
              </w:rPr>
              <w:t xml:space="preserve"> carácter de la comunicación</w:t>
            </w:r>
          </w:p>
        </w:tc>
      </w:tr>
      <w:tr w:rsidR="00E30765" w:rsidRPr="00B91199" w14:paraId="2810225C" w14:textId="77777777" w:rsidTr="00E30765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3109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t>Calidad de la presentación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F15A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  <w:r w:rsidRPr="005F270E">
              <w:rPr>
                <w:rFonts w:eastAsiaTheme="minorEastAsia"/>
                <w:lang w:eastAsia="ja-JP"/>
              </w:rPr>
              <w:t>5%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D51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 xml:space="preserve">Incluye </w:t>
            </w:r>
            <w:r w:rsidRPr="00B91199">
              <w:rPr>
                <w:rFonts w:eastAsiaTheme="minorEastAsia"/>
                <w:lang w:eastAsia="ja-JP"/>
              </w:rPr>
              <w:t>en la memoria un índice y numera correctamente las páginas. Formatea la memoria correctamente (de acuerdo con los cánones proporcionados), incluye tablas y figuras legibles y bien organizadas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D265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Incluye</w:t>
            </w:r>
            <w:r w:rsidRPr="00B91199">
              <w:rPr>
                <w:rFonts w:eastAsiaTheme="minorEastAsia"/>
                <w:lang w:eastAsia="ja-JP"/>
              </w:rPr>
              <w:t xml:space="preserve"> en la memoria un índice y numera correctamente las páginas. Comete algunos errores de formateo y organización, aunque no son suficientemente serios para distraer al lector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433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Realiza</w:t>
            </w:r>
            <w:r w:rsidRPr="00B91199">
              <w:rPr>
                <w:rFonts w:eastAsiaTheme="minorEastAsia"/>
                <w:lang w:eastAsia="ja-JP"/>
              </w:rPr>
              <w:t xml:space="preserve"> una memoria de poca calidad, que no se ajusta a parte de los cánones previstos. Los errores permiten seguir mínimamente el desarrollo del trabajo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EDDD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Realiza</w:t>
            </w:r>
            <w:r w:rsidRPr="00B91199">
              <w:rPr>
                <w:rFonts w:eastAsiaTheme="minorEastAsia"/>
                <w:lang w:eastAsia="ja-JP"/>
              </w:rPr>
              <w:t xml:space="preserve"> una memoria de muy baja calidad, con errores tipográficos y de formateo que interfieren y dificultan la lectura y comprensión de la organización del trabajo</w:t>
            </w:r>
          </w:p>
        </w:tc>
      </w:tr>
    </w:tbl>
    <w:p w14:paraId="0E02ECA1" w14:textId="77777777" w:rsidR="00C8470A" w:rsidRPr="00B91199" w:rsidRDefault="00C8470A" w:rsidP="00C8470A"/>
    <w:p w14:paraId="6983043C" w14:textId="77777777" w:rsidR="00102E27" w:rsidRPr="00063532" w:rsidRDefault="00102E27" w:rsidP="00063532">
      <w:pPr>
        <w:spacing w:line="276" w:lineRule="auto"/>
        <w:jc w:val="center"/>
      </w:pPr>
    </w:p>
    <w:sectPr w:rsidR="00102E27" w:rsidRPr="00063532" w:rsidSect="002D1F9B">
      <w:pgSz w:w="16820" w:h="11900" w:orient="landscape"/>
      <w:pgMar w:top="1134" w:right="1134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A3D85" w14:textId="77777777" w:rsidR="001C3AAD" w:rsidRDefault="001C3AAD">
      <w:r>
        <w:separator/>
      </w:r>
    </w:p>
  </w:endnote>
  <w:endnote w:type="continuationSeparator" w:id="0">
    <w:p w14:paraId="207B53B9" w14:textId="77777777" w:rsidR="001C3AAD" w:rsidRDefault="001C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4BAC" w14:textId="77777777" w:rsidR="00102E27" w:rsidRDefault="00102E27" w:rsidP="006F34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403AED" w14:textId="77777777" w:rsidR="00102E27" w:rsidRDefault="00102E27" w:rsidP="006F343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DA74" w14:textId="77656295" w:rsidR="00102E27" w:rsidRDefault="00102E27" w:rsidP="00063532">
    <w:pPr>
      <w:pStyle w:val="Piedepgina"/>
      <w:framePr w:wrap="around" w:vAnchor="text" w:hAnchor="page" w:x="10135" w:y="54"/>
      <w:rPr>
        <w:rStyle w:val="Nmerodepgina"/>
      </w:rPr>
    </w:pPr>
  </w:p>
  <w:p w14:paraId="11BE2D42" w14:textId="77777777" w:rsidR="00102E27" w:rsidRDefault="00102E27" w:rsidP="00A017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AB014" w14:textId="77777777" w:rsidR="00156826" w:rsidRDefault="001568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E48F" w14:textId="77777777" w:rsidR="001C3AAD" w:rsidRDefault="001C3AAD">
      <w:r>
        <w:separator/>
      </w:r>
    </w:p>
  </w:footnote>
  <w:footnote w:type="continuationSeparator" w:id="0">
    <w:p w14:paraId="712EA1A8" w14:textId="77777777" w:rsidR="001C3AAD" w:rsidRDefault="001C3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5764D" w14:textId="77777777" w:rsidR="00156826" w:rsidRDefault="001568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96E71" w14:textId="75A0301A" w:rsidR="00102E27" w:rsidRPr="00490A48" w:rsidRDefault="00102E27" w:rsidP="00FE2F30">
    <w:pPr>
      <w:pStyle w:val="Encabezado"/>
    </w:pPr>
  </w:p>
  <w:p w14:paraId="45608F35" w14:textId="51672389" w:rsidR="00102E27" w:rsidRPr="00490A48" w:rsidRDefault="00102E27" w:rsidP="00FE2F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C844" w14:textId="77777777" w:rsidR="00102E27" w:rsidRPr="009838E1" w:rsidRDefault="00102E27" w:rsidP="00923BD8">
    <w:pPr>
      <w:pStyle w:val="Encabezado"/>
      <w:rPr>
        <w:sz w:val="16"/>
        <w:szCs w:val="16"/>
      </w:rPr>
    </w:pPr>
  </w:p>
  <w:tbl>
    <w:tblPr>
      <w:tblStyle w:val="Tablaconcuadrcula"/>
      <w:tblW w:w="507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1"/>
      <w:gridCol w:w="2543"/>
      <w:gridCol w:w="2124"/>
    </w:tblGrid>
    <w:tr w:rsidR="00925C37" w14:paraId="4FD1F100" w14:textId="22A6CA01" w:rsidTr="00EA1B8B">
      <w:trPr>
        <w:trHeight w:val="1024"/>
      </w:trPr>
      <w:tc>
        <w:tcPr>
          <w:tcW w:w="2579" w:type="pct"/>
        </w:tcPr>
        <w:p w14:paraId="4E569DA3" w14:textId="54A4D873" w:rsidR="00925C37" w:rsidRDefault="00925C37" w:rsidP="00923BD8">
          <w:pPr>
            <w:pStyle w:val="Encabezado"/>
          </w:pPr>
          <w:r>
            <w:rPr>
              <w:noProof/>
            </w:rPr>
            <w:drawing>
              <wp:inline distT="0" distB="0" distL="0" distR="0" wp14:anchorId="531083E0" wp14:editId="6BC6D054">
                <wp:extent cx="2972878" cy="858741"/>
                <wp:effectExtent l="0" t="0" r="0" b="0"/>
                <wp:docPr id="1871938600" name="Imagen 1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92405" name="Imagen 1" descr="Interfaz de usuario gráfica, Texto, Aplicación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1371" cy="872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9" w:type="pct"/>
          <w:vAlign w:val="center"/>
        </w:tcPr>
        <w:p w14:paraId="1F773205" w14:textId="5D91F15C" w:rsidR="00925C37" w:rsidRPr="002D1F9B" w:rsidRDefault="00925C37" w:rsidP="008063B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IMPRESO TFT-3</w:t>
          </w:r>
        </w:p>
      </w:tc>
      <w:tc>
        <w:tcPr>
          <w:tcW w:w="1102" w:type="pct"/>
          <w:vAlign w:val="center"/>
        </w:tcPr>
        <w:p w14:paraId="73A05ED4" w14:textId="231F36E5" w:rsidR="00925C37" w:rsidRDefault="00EA1B8B" w:rsidP="00EA1B8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</w:rPr>
            <w:drawing>
              <wp:inline distT="0" distB="0" distL="0" distR="0" wp14:anchorId="7F89B1A6" wp14:editId="607131ED">
                <wp:extent cx="476863" cy="491067"/>
                <wp:effectExtent l="0" t="0" r="6350" b="4445"/>
                <wp:docPr id="67574279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742792" name="Imagen 67574279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" cy="513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AB95D0" w14:textId="2E2EAC48" w:rsidR="00102E27" w:rsidRPr="009838E1" w:rsidRDefault="00102E27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3D10"/>
    <w:multiLevelType w:val="hybridMultilevel"/>
    <w:tmpl w:val="8210065A"/>
    <w:lvl w:ilvl="0" w:tplc="D8B8C06A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12B548B"/>
    <w:multiLevelType w:val="hybridMultilevel"/>
    <w:tmpl w:val="4E882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D591D"/>
    <w:multiLevelType w:val="multilevel"/>
    <w:tmpl w:val="5A4EB620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03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64431"/>
    <w:multiLevelType w:val="multilevel"/>
    <w:tmpl w:val="689ED1B6"/>
    <w:lvl w:ilvl="0">
      <w:start w:val="1"/>
      <w:numFmt w:val="decimal"/>
      <w:lvlText w:val="AT-40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7384"/>
    <w:multiLevelType w:val="multilevel"/>
    <w:tmpl w:val="2FE264D0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D78C2"/>
    <w:multiLevelType w:val="multilevel"/>
    <w:tmpl w:val="4A18EE2C"/>
    <w:lvl w:ilvl="0">
      <w:start w:val="1"/>
      <w:numFmt w:val="decimal"/>
      <w:lvlText w:val="AT- 40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27E54126"/>
    <w:multiLevelType w:val="multilevel"/>
    <w:tmpl w:val="ED80E3BE"/>
    <w:lvl w:ilvl="0">
      <w:start w:val="1"/>
      <w:numFmt w:val="decimal"/>
      <w:lvlText w:val="AT- 4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9F02334"/>
    <w:multiLevelType w:val="multilevel"/>
    <w:tmpl w:val="C37C1424"/>
    <w:lvl w:ilvl="0">
      <w:start w:val="1"/>
      <w:numFmt w:val="decimal"/>
      <w:lvlText w:val="AT-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B2C9C"/>
    <w:multiLevelType w:val="multilevel"/>
    <w:tmpl w:val="B9569FF2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4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C0C4E"/>
    <w:multiLevelType w:val="hybridMultilevel"/>
    <w:tmpl w:val="D0E43500"/>
    <w:lvl w:ilvl="0" w:tplc="D47292DA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 w:tplc="B1A236FE">
      <w:start w:val="1"/>
      <w:numFmt w:val="decimal"/>
      <w:lvlText w:val="AT-403-%2"/>
      <w:lvlJc w:val="left"/>
      <w:pPr>
        <w:ind w:left="108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C633F"/>
    <w:multiLevelType w:val="multilevel"/>
    <w:tmpl w:val="AD4CBCA0"/>
    <w:lvl w:ilvl="0">
      <w:start w:val="1"/>
      <w:numFmt w:val="decimal"/>
      <w:lvlText w:val="AT-40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4962"/>
    <w:multiLevelType w:val="hybridMultilevel"/>
    <w:tmpl w:val="FFC6F8DE"/>
    <w:lvl w:ilvl="0" w:tplc="727439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92794"/>
    <w:multiLevelType w:val="multilevel"/>
    <w:tmpl w:val="8984FF76"/>
    <w:lvl w:ilvl="0">
      <w:start w:val="1"/>
      <w:numFmt w:val="decimal"/>
      <w:lvlText w:val="AT- 4001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25FD3"/>
    <w:multiLevelType w:val="hybridMultilevel"/>
    <w:tmpl w:val="F466A6F0"/>
    <w:lvl w:ilvl="0" w:tplc="CAF228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502F2"/>
    <w:multiLevelType w:val="hybridMultilevel"/>
    <w:tmpl w:val="39F00B7A"/>
    <w:lvl w:ilvl="0" w:tplc="B084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C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E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A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6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4E640B"/>
    <w:multiLevelType w:val="multilevel"/>
    <w:tmpl w:val="56AEE82E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63794"/>
    <w:multiLevelType w:val="hybridMultilevel"/>
    <w:tmpl w:val="AC2CB1A6"/>
    <w:lvl w:ilvl="0" w:tplc="399A2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C5552"/>
    <w:multiLevelType w:val="multilevel"/>
    <w:tmpl w:val="40DCCD4A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A6393"/>
    <w:multiLevelType w:val="multilevel"/>
    <w:tmpl w:val="0706D5C0"/>
    <w:lvl w:ilvl="0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6F346FF9"/>
    <w:multiLevelType w:val="hybridMultilevel"/>
    <w:tmpl w:val="D8DAD4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87CB1"/>
    <w:multiLevelType w:val="hybridMultilevel"/>
    <w:tmpl w:val="AFB8C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77929">
    <w:abstractNumId w:val="11"/>
  </w:num>
  <w:num w:numId="2" w16cid:durableId="1002976239">
    <w:abstractNumId w:val="16"/>
  </w:num>
  <w:num w:numId="3" w16cid:durableId="435752044">
    <w:abstractNumId w:val="1"/>
  </w:num>
  <w:num w:numId="4" w16cid:durableId="97649896">
    <w:abstractNumId w:val="0"/>
  </w:num>
  <w:num w:numId="5" w16cid:durableId="2135128642">
    <w:abstractNumId w:val="10"/>
  </w:num>
  <w:num w:numId="6" w16cid:durableId="1901330858">
    <w:abstractNumId w:val="3"/>
  </w:num>
  <w:num w:numId="7" w16cid:durableId="1416055809">
    <w:abstractNumId w:val="12"/>
  </w:num>
  <w:num w:numId="8" w16cid:durableId="1332298806">
    <w:abstractNumId w:val="5"/>
  </w:num>
  <w:num w:numId="9" w16cid:durableId="1622149097">
    <w:abstractNumId w:val="6"/>
  </w:num>
  <w:num w:numId="10" w16cid:durableId="1802843865">
    <w:abstractNumId w:val="18"/>
  </w:num>
  <w:num w:numId="11" w16cid:durableId="1842239914">
    <w:abstractNumId w:val="9"/>
  </w:num>
  <w:num w:numId="12" w16cid:durableId="145053018">
    <w:abstractNumId w:val="14"/>
  </w:num>
  <w:num w:numId="13" w16cid:durableId="1524005691">
    <w:abstractNumId w:val="4"/>
  </w:num>
  <w:num w:numId="14" w16cid:durableId="1176456542">
    <w:abstractNumId w:val="8"/>
  </w:num>
  <w:num w:numId="15" w16cid:durableId="674191542">
    <w:abstractNumId w:val="17"/>
  </w:num>
  <w:num w:numId="16" w16cid:durableId="2067489856">
    <w:abstractNumId w:val="7"/>
  </w:num>
  <w:num w:numId="17" w16cid:durableId="220749905">
    <w:abstractNumId w:val="15"/>
  </w:num>
  <w:num w:numId="18" w16cid:durableId="992562686">
    <w:abstractNumId w:val="2"/>
  </w:num>
  <w:num w:numId="19" w16cid:durableId="1966811736">
    <w:abstractNumId w:val="20"/>
  </w:num>
  <w:num w:numId="20" w16cid:durableId="617027281">
    <w:abstractNumId w:val="19"/>
  </w:num>
  <w:num w:numId="21" w16cid:durableId="21092282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74"/>
    <w:rsid w:val="00000C16"/>
    <w:rsid w:val="00002224"/>
    <w:rsid w:val="00004015"/>
    <w:rsid w:val="000100A6"/>
    <w:rsid w:val="00012B51"/>
    <w:rsid w:val="00031321"/>
    <w:rsid w:val="00045D43"/>
    <w:rsid w:val="00046937"/>
    <w:rsid w:val="00050356"/>
    <w:rsid w:val="0005152C"/>
    <w:rsid w:val="00052945"/>
    <w:rsid w:val="00056475"/>
    <w:rsid w:val="00062FFC"/>
    <w:rsid w:val="00063532"/>
    <w:rsid w:val="00081B12"/>
    <w:rsid w:val="00085CA4"/>
    <w:rsid w:val="0009161E"/>
    <w:rsid w:val="00091ADE"/>
    <w:rsid w:val="0009361C"/>
    <w:rsid w:val="000A3C17"/>
    <w:rsid w:val="000E0A92"/>
    <w:rsid w:val="000F1687"/>
    <w:rsid w:val="000F3757"/>
    <w:rsid w:val="00102E27"/>
    <w:rsid w:val="00106EBC"/>
    <w:rsid w:val="0012625F"/>
    <w:rsid w:val="001358F0"/>
    <w:rsid w:val="00137795"/>
    <w:rsid w:val="001421EB"/>
    <w:rsid w:val="00144A50"/>
    <w:rsid w:val="001479CC"/>
    <w:rsid w:val="0015142E"/>
    <w:rsid w:val="00156826"/>
    <w:rsid w:val="00165B50"/>
    <w:rsid w:val="0017251C"/>
    <w:rsid w:val="00173127"/>
    <w:rsid w:val="0017551C"/>
    <w:rsid w:val="0017582C"/>
    <w:rsid w:val="001876DB"/>
    <w:rsid w:val="00193A95"/>
    <w:rsid w:val="00194384"/>
    <w:rsid w:val="00194880"/>
    <w:rsid w:val="00194CFD"/>
    <w:rsid w:val="001A0C72"/>
    <w:rsid w:val="001B064E"/>
    <w:rsid w:val="001B19ED"/>
    <w:rsid w:val="001B5856"/>
    <w:rsid w:val="001B5917"/>
    <w:rsid w:val="001C3AAD"/>
    <w:rsid w:val="001C7100"/>
    <w:rsid w:val="001D5395"/>
    <w:rsid w:val="001E369C"/>
    <w:rsid w:val="001E4677"/>
    <w:rsid w:val="001E4BB1"/>
    <w:rsid w:val="001F5B83"/>
    <w:rsid w:val="001F6541"/>
    <w:rsid w:val="00203C20"/>
    <w:rsid w:val="002107C8"/>
    <w:rsid w:val="0021102B"/>
    <w:rsid w:val="00214656"/>
    <w:rsid w:val="002167D1"/>
    <w:rsid w:val="00220844"/>
    <w:rsid w:val="0022457D"/>
    <w:rsid w:val="00250A61"/>
    <w:rsid w:val="00251965"/>
    <w:rsid w:val="00255264"/>
    <w:rsid w:val="00256CCA"/>
    <w:rsid w:val="002800AC"/>
    <w:rsid w:val="00290F14"/>
    <w:rsid w:val="00294EFB"/>
    <w:rsid w:val="002A6AA3"/>
    <w:rsid w:val="002D14E5"/>
    <w:rsid w:val="002D1F9B"/>
    <w:rsid w:val="002D5E6C"/>
    <w:rsid w:val="002F2FDE"/>
    <w:rsid w:val="002F4BD4"/>
    <w:rsid w:val="002F615E"/>
    <w:rsid w:val="00301ACB"/>
    <w:rsid w:val="00302044"/>
    <w:rsid w:val="003567C3"/>
    <w:rsid w:val="0036233C"/>
    <w:rsid w:val="003644F0"/>
    <w:rsid w:val="0037275B"/>
    <w:rsid w:val="00382272"/>
    <w:rsid w:val="00386BA1"/>
    <w:rsid w:val="00397395"/>
    <w:rsid w:val="003B47C4"/>
    <w:rsid w:val="003C2307"/>
    <w:rsid w:val="003C39F6"/>
    <w:rsid w:val="003D1729"/>
    <w:rsid w:val="003D3A6C"/>
    <w:rsid w:val="003F1582"/>
    <w:rsid w:val="00401D70"/>
    <w:rsid w:val="004038A8"/>
    <w:rsid w:val="0040577D"/>
    <w:rsid w:val="00415859"/>
    <w:rsid w:val="004241E2"/>
    <w:rsid w:val="00427733"/>
    <w:rsid w:val="004309D3"/>
    <w:rsid w:val="004350F4"/>
    <w:rsid w:val="00451FAA"/>
    <w:rsid w:val="00463044"/>
    <w:rsid w:val="00465A0E"/>
    <w:rsid w:val="00490A48"/>
    <w:rsid w:val="00492DDC"/>
    <w:rsid w:val="00492EB7"/>
    <w:rsid w:val="00493038"/>
    <w:rsid w:val="004B4341"/>
    <w:rsid w:val="004C33D2"/>
    <w:rsid w:val="004C3D30"/>
    <w:rsid w:val="004C6474"/>
    <w:rsid w:val="004F3E85"/>
    <w:rsid w:val="004F7895"/>
    <w:rsid w:val="00502534"/>
    <w:rsid w:val="0051289C"/>
    <w:rsid w:val="005208A2"/>
    <w:rsid w:val="0053364C"/>
    <w:rsid w:val="0053700A"/>
    <w:rsid w:val="005434E0"/>
    <w:rsid w:val="00544D25"/>
    <w:rsid w:val="005505F9"/>
    <w:rsid w:val="0055455F"/>
    <w:rsid w:val="00555DB7"/>
    <w:rsid w:val="005651EC"/>
    <w:rsid w:val="00566805"/>
    <w:rsid w:val="00573F7C"/>
    <w:rsid w:val="00596D33"/>
    <w:rsid w:val="005A0CF8"/>
    <w:rsid w:val="005A7D41"/>
    <w:rsid w:val="005B4E47"/>
    <w:rsid w:val="005B5DCD"/>
    <w:rsid w:val="005D359F"/>
    <w:rsid w:val="005D3A70"/>
    <w:rsid w:val="005E188B"/>
    <w:rsid w:val="005E33A0"/>
    <w:rsid w:val="005E4A7A"/>
    <w:rsid w:val="005E63C5"/>
    <w:rsid w:val="005F0A1A"/>
    <w:rsid w:val="005F1E36"/>
    <w:rsid w:val="005F270E"/>
    <w:rsid w:val="005F3A67"/>
    <w:rsid w:val="005F4EBB"/>
    <w:rsid w:val="00607484"/>
    <w:rsid w:val="006120AA"/>
    <w:rsid w:val="006141D6"/>
    <w:rsid w:val="00616092"/>
    <w:rsid w:val="006277A9"/>
    <w:rsid w:val="00630915"/>
    <w:rsid w:val="0066755C"/>
    <w:rsid w:val="00675EFB"/>
    <w:rsid w:val="006811D9"/>
    <w:rsid w:val="00694F93"/>
    <w:rsid w:val="0069733F"/>
    <w:rsid w:val="006A37D4"/>
    <w:rsid w:val="006B1EBC"/>
    <w:rsid w:val="006B7680"/>
    <w:rsid w:val="006C47A7"/>
    <w:rsid w:val="006D24E1"/>
    <w:rsid w:val="006F3434"/>
    <w:rsid w:val="006F4372"/>
    <w:rsid w:val="006F6005"/>
    <w:rsid w:val="00705AFD"/>
    <w:rsid w:val="00712291"/>
    <w:rsid w:val="007129AF"/>
    <w:rsid w:val="007266C2"/>
    <w:rsid w:val="007430B1"/>
    <w:rsid w:val="00747066"/>
    <w:rsid w:val="00751E74"/>
    <w:rsid w:val="007612B9"/>
    <w:rsid w:val="007619E1"/>
    <w:rsid w:val="00762642"/>
    <w:rsid w:val="007629E1"/>
    <w:rsid w:val="00780D69"/>
    <w:rsid w:val="007A4A14"/>
    <w:rsid w:val="007A6323"/>
    <w:rsid w:val="007C09DD"/>
    <w:rsid w:val="007E539C"/>
    <w:rsid w:val="007E6486"/>
    <w:rsid w:val="007F23D6"/>
    <w:rsid w:val="008063B3"/>
    <w:rsid w:val="00814539"/>
    <w:rsid w:val="00821D5B"/>
    <w:rsid w:val="008324FC"/>
    <w:rsid w:val="00836A97"/>
    <w:rsid w:val="008407AE"/>
    <w:rsid w:val="008422C8"/>
    <w:rsid w:val="00843FB8"/>
    <w:rsid w:val="00853127"/>
    <w:rsid w:val="00857C0E"/>
    <w:rsid w:val="008846D2"/>
    <w:rsid w:val="00887C91"/>
    <w:rsid w:val="00893131"/>
    <w:rsid w:val="0089594E"/>
    <w:rsid w:val="008B399E"/>
    <w:rsid w:val="008C614E"/>
    <w:rsid w:val="008E724E"/>
    <w:rsid w:val="00911661"/>
    <w:rsid w:val="00923BD8"/>
    <w:rsid w:val="00925572"/>
    <w:rsid w:val="00925C37"/>
    <w:rsid w:val="00943530"/>
    <w:rsid w:val="00952F54"/>
    <w:rsid w:val="0095336A"/>
    <w:rsid w:val="00955B07"/>
    <w:rsid w:val="009577B8"/>
    <w:rsid w:val="009607D9"/>
    <w:rsid w:val="009710E8"/>
    <w:rsid w:val="00974829"/>
    <w:rsid w:val="009838E1"/>
    <w:rsid w:val="009917D9"/>
    <w:rsid w:val="009B7BF0"/>
    <w:rsid w:val="009C0FA2"/>
    <w:rsid w:val="009C534A"/>
    <w:rsid w:val="009C70D3"/>
    <w:rsid w:val="009E36BF"/>
    <w:rsid w:val="00A013CC"/>
    <w:rsid w:val="00A01743"/>
    <w:rsid w:val="00A1281C"/>
    <w:rsid w:val="00A1335F"/>
    <w:rsid w:val="00A2547B"/>
    <w:rsid w:val="00A3552B"/>
    <w:rsid w:val="00A519A9"/>
    <w:rsid w:val="00A65A1D"/>
    <w:rsid w:val="00A74E34"/>
    <w:rsid w:val="00A80BC1"/>
    <w:rsid w:val="00A92251"/>
    <w:rsid w:val="00AA0658"/>
    <w:rsid w:val="00AA22EB"/>
    <w:rsid w:val="00AA7A92"/>
    <w:rsid w:val="00AA7BC5"/>
    <w:rsid w:val="00AB7A21"/>
    <w:rsid w:val="00AC60A7"/>
    <w:rsid w:val="00AC620C"/>
    <w:rsid w:val="00AC6D84"/>
    <w:rsid w:val="00AD77D7"/>
    <w:rsid w:val="00AE28A7"/>
    <w:rsid w:val="00AE3441"/>
    <w:rsid w:val="00B03113"/>
    <w:rsid w:val="00B12AC7"/>
    <w:rsid w:val="00B4160C"/>
    <w:rsid w:val="00B50F25"/>
    <w:rsid w:val="00B54C49"/>
    <w:rsid w:val="00B75507"/>
    <w:rsid w:val="00B758AA"/>
    <w:rsid w:val="00B8017A"/>
    <w:rsid w:val="00B93219"/>
    <w:rsid w:val="00BB38A7"/>
    <w:rsid w:val="00BB6394"/>
    <w:rsid w:val="00BE67A9"/>
    <w:rsid w:val="00BE75C0"/>
    <w:rsid w:val="00C04E0B"/>
    <w:rsid w:val="00C13D31"/>
    <w:rsid w:val="00C221CD"/>
    <w:rsid w:val="00C34324"/>
    <w:rsid w:val="00C531DB"/>
    <w:rsid w:val="00C65D82"/>
    <w:rsid w:val="00C66A88"/>
    <w:rsid w:val="00C80071"/>
    <w:rsid w:val="00C8470A"/>
    <w:rsid w:val="00C8489C"/>
    <w:rsid w:val="00C87289"/>
    <w:rsid w:val="00C928FB"/>
    <w:rsid w:val="00CA1DEE"/>
    <w:rsid w:val="00CD5B5D"/>
    <w:rsid w:val="00CE1BBA"/>
    <w:rsid w:val="00CF65DC"/>
    <w:rsid w:val="00D14827"/>
    <w:rsid w:val="00D432E0"/>
    <w:rsid w:val="00D61FB1"/>
    <w:rsid w:val="00D64389"/>
    <w:rsid w:val="00D869E1"/>
    <w:rsid w:val="00D909A4"/>
    <w:rsid w:val="00D954EF"/>
    <w:rsid w:val="00DD03DE"/>
    <w:rsid w:val="00DE21C6"/>
    <w:rsid w:val="00DE27DD"/>
    <w:rsid w:val="00E01A59"/>
    <w:rsid w:val="00E02447"/>
    <w:rsid w:val="00E13284"/>
    <w:rsid w:val="00E14194"/>
    <w:rsid w:val="00E2015E"/>
    <w:rsid w:val="00E20C4E"/>
    <w:rsid w:val="00E26FF2"/>
    <w:rsid w:val="00E30765"/>
    <w:rsid w:val="00E518FC"/>
    <w:rsid w:val="00E536C6"/>
    <w:rsid w:val="00E54881"/>
    <w:rsid w:val="00E562A2"/>
    <w:rsid w:val="00E7057C"/>
    <w:rsid w:val="00E77221"/>
    <w:rsid w:val="00E777E4"/>
    <w:rsid w:val="00E81081"/>
    <w:rsid w:val="00E813B6"/>
    <w:rsid w:val="00E9723F"/>
    <w:rsid w:val="00EA1B8B"/>
    <w:rsid w:val="00EA1EE0"/>
    <w:rsid w:val="00EB2C25"/>
    <w:rsid w:val="00EC01A5"/>
    <w:rsid w:val="00EC4FED"/>
    <w:rsid w:val="00EC65E8"/>
    <w:rsid w:val="00ED0649"/>
    <w:rsid w:val="00EF0BFB"/>
    <w:rsid w:val="00F070C5"/>
    <w:rsid w:val="00F168CA"/>
    <w:rsid w:val="00F1734A"/>
    <w:rsid w:val="00F32BD3"/>
    <w:rsid w:val="00F546A0"/>
    <w:rsid w:val="00F61088"/>
    <w:rsid w:val="00F72926"/>
    <w:rsid w:val="00F76336"/>
    <w:rsid w:val="00F8009D"/>
    <w:rsid w:val="00F966FE"/>
    <w:rsid w:val="00FA0326"/>
    <w:rsid w:val="00FA34C3"/>
    <w:rsid w:val="00FB0B3F"/>
    <w:rsid w:val="00FB18BB"/>
    <w:rsid w:val="00FC0E6B"/>
    <w:rsid w:val="00FE2F30"/>
    <w:rsid w:val="00FE4F26"/>
    <w:rsid w:val="00FF3DDE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F7B3E"/>
  <w14:defaultImageDpi w14:val="300"/>
  <w15:docId w15:val="{AF3306F2-A30E-D04A-9BE3-A60A96A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rsid w:val="0017312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7D1"/>
    <w:rPr>
      <w:color w:val="808080"/>
    </w:rPr>
  </w:style>
  <w:style w:type="paragraph" w:styleId="Prrafodelista">
    <w:name w:val="List Paragraph"/>
    <w:basedOn w:val="Normal"/>
    <w:uiPriority w:val="34"/>
    <w:qFormat/>
    <w:rsid w:val="002167D1"/>
    <w:pPr>
      <w:spacing w:after="200" w:line="276" w:lineRule="auto"/>
      <w:ind w:left="720"/>
      <w:contextualSpacing/>
    </w:pPr>
    <w:rPr>
      <w:rFonts w:eastAsia="Calibri"/>
      <w:b/>
      <w:lang w:val="es-ES_tradnl" w:eastAsia="en-US"/>
    </w:rPr>
  </w:style>
  <w:style w:type="paragraph" w:styleId="Textonotapie">
    <w:name w:val="footnote text"/>
    <w:basedOn w:val="Normal"/>
    <w:link w:val="TextonotapieCar"/>
    <w:rsid w:val="002167D1"/>
  </w:style>
  <w:style w:type="character" w:customStyle="1" w:styleId="TextonotapieCar">
    <w:name w:val="Texto nota pie Car"/>
    <w:basedOn w:val="Fuentedeprrafopredeter"/>
    <w:link w:val="Textonotapie"/>
    <w:rsid w:val="002167D1"/>
    <w:rPr>
      <w:sz w:val="24"/>
      <w:szCs w:val="24"/>
      <w:lang w:val="es-ES"/>
    </w:rPr>
  </w:style>
  <w:style w:type="character" w:styleId="Refdenotaalpie">
    <w:name w:val="footnote reference"/>
    <w:basedOn w:val="Fuentedeprrafopredeter"/>
    <w:rsid w:val="002167D1"/>
    <w:rPr>
      <w:vertAlign w:val="superscript"/>
    </w:rPr>
  </w:style>
  <w:style w:type="paragraph" w:customStyle="1" w:styleId="Default">
    <w:name w:val="Default"/>
    <w:rsid w:val="00F546A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"/>
    </w:rPr>
  </w:style>
  <w:style w:type="character" w:styleId="Nmerodepgina">
    <w:name w:val="page number"/>
    <w:basedOn w:val="Fuentedeprrafopredeter"/>
    <w:rsid w:val="006F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19E66A-FEA1-2C4F-905E-74CD5812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Tutor</vt:lpstr>
    </vt:vector>
  </TitlesOfParts>
  <Manager/>
  <Company>FGH-ULPGC</Company>
  <LinksUpToDate>false</LinksUpToDate>
  <CharactersWithSpaces>7802</CharactersWithSpaces>
  <SharedDoc>false</SharedDoc>
  <HyperlinkBase/>
  <HLinks>
    <vt:vector size="6" baseType="variant">
      <vt:variant>
        <vt:i4>8257579</vt:i4>
      </vt:variant>
      <vt:variant>
        <vt:i4>2663</vt:i4>
      </vt:variant>
      <vt:variant>
        <vt:i4>1025</vt:i4>
      </vt:variant>
      <vt:variant>
        <vt:i4>1</vt:i4>
      </vt:variant>
      <vt:variant>
        <vt:lpwstr>FGeHpolicromo100GI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Tutor</dc:title>
  <dc:subject/>
  <dc:creator>Gerardo Delgado Aguiar</dc:creator>
  <cp:keywords/>
  <dc:description/>
  <cp:lastModifiedBy>Decanato Facultad Geografía e Historia</cp:lastModifiedBy>
  <cp:revision>23</cp:revision>
  <cp:lastPrinted>2012-09-10T14:21:00Z</cp:lastPrinted>
  <dcterms:created xsi:type="dcterms:W3CDTF">2024-10-10T21:29:00Z</dcterms:created>
  <dcterms:modified xsi:type="dcterms:W3CDTF">2025-07-02T16:58:00Z</dcterms:modified>
  <cp:category/>
</cp:coreProperties>
</file>